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3E97" w14:textId="77777777" w:rsidR="00B3158A" w:rsidRDefault="00A31A21">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ZQBKAHoAdABYAFEAdAAwAFYARQBXAGEAdgByAGYAZgBLAFQASgBMAGoATQBpAEoAMABkAEcAbQBR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214AFDA0" w14:textId="77777777" w:rsidR="00B3158A" w:rsidRDefault="00B3158A">
      <w:pPr>
        <w:spacing w:line="540" w:lineRule="exact"/>
        <w:jc w:val="center"/>
        <w:rPr>
          <w:rFonts w:ascii="华文中宋" w:eastAsia="华文中宋" w:hAnsi="华文中宋" w:cs="宋体" w:hint="eastAsia"/>
          <w:b/>
          <w:kern w:val="0"/>
          <w:sz w:val="52"/>
          <w:szCs w:val="52"/>
        </w:rPr>
      </w:pPr>
    </w:p>
    <w:p w14:paraId="54F0A3A3" w14:textId="77777777" w:rsidR="00B3158A" w:rsidRDefault="00B3158A">
      <w:pPr>
        <w:spacing w:line="540" w:lineRule="exact"/>
        <w:jc w:val="center"/>
        <w:rPr>
          <w:rFonts w:ascii="华文中宋" w:eastAsia="华文中宋" w:hAnsi="华文中宋" w:cs="宋体" w:hint="eastAsia"/>
          <w:b/>
          <w:kern w:val="0"/>
          <w:sz w:val="52"/>
          <w:szCs w:val="52"/>
        </w:rPr>
      </w:pPr>
    </w:p>
    <w:p w14:paraId="2EC28D1E" w14:textId="77777777" w:rsidR="00B3158A" w:rsidRDefault="00B3158A">
      <w:pPr>
        <w:spacing w:line="540" w:lineRule="exact"/>
        <w:jc w:val="center"/>
        <w:rPr>
          <w:rFonts w:ascii="华文中宋" w:eastAsia="华文中宋" w:hAnsi="华文中宋" w:cs="宋体" w:hint="eastAsia"/>
          <w:b/>
          <w:kern w:val="0"/>
          <w:sz w:val="52"/>
          <w:szCs w:val="52"/>
        </w:rPr>
      </w:pPr>
    </w:p>
    <w:p w14:paraId="78AC76C3" w14:textId="77777777" w:rsidR="00B3158A" w:rsidRDefault="00B3158A">
      <w:pPr>
        <w:spacing w:line="540" w:lineRule="exact"/>
        <w:jc w:val="center"/>
        <w:rPr>
          <w:rFonts w:ascii="华文中宋" w:eastAsia="华文中宋" w:hAnsi="华文中宋" w:cs="宋体" w:hint="eastAsia"/>
          <w:b/>
          <w:kern w:val="0"/>
          <w:sz w:val="52"/>
          <w:szCs w:val="52"/>
        </w:rPr>
      </w:pPr>
    </w:p>
    <w:p w14:paraId="0B54FFE5" w14:textId="77777777" w:rsidR="00B3158A" w:rsidRDefault="00B3158A">
      <w:pPr>
        <w:spacing w:line="540" w:lineRule="exact"/>
        <w:jc w:val="center"/>
        <w:rPr>
          <w:rFonts w:ascii="华文中宋" w:eastAsia="华文中宋" w:hAnsi="华文中宋" w:cs="宋体" w:hint="eastAsia"/>
          <w:b/>
          <w:kern w:val="0"/>
          <w:sz w:val="52"/>
          <w:szCs w:val="52"/>
        </w:rPr>
      </w:pPr>
    </w:p>
    <w:p w14:paraId="56E99AC7" w14:textId="77777777" w:rsidR="00B3158A" w:rsidRDefault="00B3158A">
      <w:pPr>
        <w:spacing w:line="540" w:lineRule="exact"/>
        <w:jc w:val="center"/>
        <w:rPr>
          <w:rFonts w:ascii="华文中宋" w:eastAsia="华文中宋" w:hAnsi="华文中宋" w:cs="宋体" w:hint="eastAsia"/>
          <w:b/>
          <w:kern w:val="0"/>
          <w:sz w:val="52"/>
          <w:szCs w:val="52"/>
        </w:rPr>
      </w:pPr>
    </w:p>
    <w:p w14:paraId="5AE3B309" w14:textId="77777777" w:rsidR="00B3158A"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6C584BF0" w14:textId="77777777" w:rsidR="00B3158A" w:rsidRDefault="00B3158A">
      <w:pPr>
        <w:spacing w:line="540" w:lineRule="exact"/>
        <w:jc w:val="center"/>
        <w:rPr>
          <w:rFonts w:ascii="华文中宋" w:eastAsia="华文中宋" w:hAnsi="华文中宋" w:cs="宋体" w:hint="eastAsia"/>
          <w:b/>
          <w:kern w:val="0"/>
          <w:sz w:val="52"/>
          <w:szCs w:val="52"/>
        </w:rPr>
      </w:pPr>
    </w:p>
    <w:p w14:paraId="12663711" w14:textId="77777777" w:rsidR="00B3158A"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65B4AD5" w14:textId="77777777" w:rsidR="00B3158A" w:rsidRDefault="00B3158A">
      <w:pPr>
        <w:spacing w:line="540" w:lineRule="exact"/>
        <w:jc w:val="center"/>
        <w:rPr>
          <w:rFonts w:eastAsia="仿宋_GB2312" w:hAnsi="宋体" w:cs="宋体" w:hint="eastAsia"/>
          <w:kern w:val="0"/>
          <w:sz w:val="30"/>
          <w:szCs w:val="30"/>
        </w:rPr>
      </w:pPr>
    </w:p>
    <w:p w14:paraId="2752CE68" w14:textId="77777777" w:rsidR="00B3158A" w:rsidRDefault="00B3158A">
      <w:pPr>
        <w:spacing w:line="540" w:lineRule="exact"/>
        <w:jc w:val="center"/>
        <w:rPr>
          <w:rFonts w:eastAsia="仿宋_GB2312" w:hAnsi="宋体" w:cs="宋体" w:hint="eastAsia"/>
          <w:kern w:val="0"/>
          <w:sz w:val="30"/>
          <w:szCs w:val="30"/>
        </w:rPr>
      </w:pPr>
    </w:p>
    <w:p w14:paraId="2EC53D88" w14:textId="77777777" w:rsidR="00B3158A"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5FD64466" w14:textId="77777777" w:rsidR="00B3158A" w:rsidRDefault="00B3158A">
      <w:pPr>
        <w:spacing w:line="540" w:lineRule="exact"/>
        <w:jc w:val="center"/>
        <w:rPr>
          <w:rFonts w:eastAsia="仿宋_GB2312" w:hAnsi="宋体" w:cs="宋体" w:hint="eastAsia"/>
          <w:kern w:val="0"/>
          <w:sz w:val="30"/>
          <w:szCs w:val="30"/>
        </w:rPr>
      </w:pPr>
    </w:p>
    <w:p w14:paraId="3A0AED86" w14:textId="77777777" w:rsidR="00B3158A" w:rsidRDefault="00B3158A">
      <w:pPr>
        <w:spacing w:line="540" w:lineRule="exact"/>
        <w:jc w:val="center"/>
        <w:rPr>
          <w:rFonts w:eastAsia="仿宋_GB2312" w:hAnsi="宋体" w:cs="宋体" w:hint="eastAsia"/>
          <w:kern w:val="0"/>
          <w:sz w:val="30"/>
          <w:szCs w:val="30"/>
        </w:rPr>
      </w:pPr>
    </w:p>
    <w:p w14:paraId="5046F9CE" w14:textId="77777777" w:rsidR="00B3158A" w:rsidRDefault="00B3158A">
      <w:pPr>
        <w:spacing w:line="540" w:lineRule="exact"/>
        <w:jc w:val="center"/>
        <w:rPr>
          <w:rFonts w:eastAsia="仿宋_GB2312" w:hAnsi="宋体" w:cs="宋体" w:hint="eastAsia"/>
          <w:kern w:val="0"/>
          <w:sz w:val="30"/>
          <w:szCs w:val="30"/>
        </w:rPr>
      </w:pPr>
    </w:p>
    <w:p w14:paraId="4DEA42A8" w14:textId="77777777" w:rsidR="00B3158A" w:rsidRDefault="00B3158A">
      <w:pPr>
        <w:spacing w:line="540" w:lineRule="exact"/>
        <w:rPr>
          <w:rFonts w:eastAsia="仿宋_GB2312" w:hAnsi="宋体" w:cs="宋体" w:hint="eastAsia"/>
          <w:kern w:val="0"/>
          <w:sz w:val="30"/>
          <w:szCs w:val="30"/>
        </w:rPr>
      </w:pPr>
    </w:p>
    <w:p w14:paraId="2F0BF34F" w14:textId="77777777" w:rsidR="00B3158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881F417" w14:textId="77777777" w:rsidR="00B3158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关于下达2025年学生营养改善计划自治区补助资金预算的通知</w:t>
      </w:r>
    </w:p>
    <w:p w14:paraId="2C7E00C1" w14:textId="77777777" w:rsidR="00B3158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新疆维吾尔自治区教育厅</w:t>
      </w:r>
    </w:p>
    <w:p w14:paraId="78EFC340" w14:textId="77777777" w:rsidR="00B3158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新疆维吾尔自治区教育厅</w:t>
      </w:r>
    </w:p>
    <w:p w14:paraId="212277F8" w14:textId="00C3307C" w:rsidR="00B3158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4261398A" w14:textId="77777777" w:rsidR="00B3158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2026年04月08日</w:t>
      </w:r>
    </w:p>
    <w:p w14:paraId="26E931CF" w14:textId="77777777" w:rsidR="00B3158A" w:rsidRDefault="00B3158A">
      <w:pPr>
        <w:spacing w:line="700" w:lineRule="exact"/>
        <w:ind w:firstLineChars="236" w:firstLine="708"/>
        <w:jc w:val="left"/>
        <w:rPr>
          <w:rFonts w:eastAsia="仿宋_GB2312" w:hAnsi="宋体" w:cs="宋体" w:hint="eastAsia"/>
          <w:kern w:val="0"/>
          <w:sz w:val="30"/>
          <w:szCs w:val="30"/>
        </w:rPr>
      </w:pPr>
    </w:p>
    <w:p w14:paraId="5B28A166" w14:textId="77777777" w:rsidR="00B3158A" w:rsidRDefault="00B3158A">
      <w:pPr>
        <w:spacing w:line="540" w:lineRule="exact"/>
        <w:rPr>
          <w:rStyle w:val="ad"/>
          <w:rFonts w:ascii="黑体" w:eastAsia="黑体" w:hAnsi="黑体" w:hint="eastAsia"/>
          <w:b w:val="0"/>
          <w:spacing w:val="-4"/>
          <w:sz w:val="32"/>
          <w:szCs w:val="32"/>
        </w:rPr>
      </w:pPr>
    </w:p>
    <w:p w14:paraId="40C49FAB" w14:textId="77777777" w:rsidR="00B3158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22E4640"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5449EB00"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项目背景。2010年《国家中长期教育改革和发展规划纲要（2010—2020年）》明确指出，城乡、区域教育发展不平衡是制约教育公平的重要问题。当时全国约1.3亿农村中小学生中，大量学生来自贫困家庭，家庭收入有限，难以保障子女在校期间的营养需求，影响学生身体健康和学业发展。多项调查显示，部分农村学生存在营养不良、贫血、身体发育迟缓等问题，如一些地区超过20%的学生身高体重不达标，贫血率较高，严重影响学生免疫力、学习专注力和长期发展潜力。2011年11月，国务院办公厅印发《关于实施农村义务教育学生营养改善计划的意见》，启动全国农村义务教育学生营养改善计划，旨在解决农村学生营养不良问题，提升学生身体素质。新疆作为西部地区的重要组成部分，积极响应国家政策，于2012年启动实施农村义务教育学生营养改善计划。</w:t>
      </w:r>
      <w:r>
        <w:rPr>
          <w:rStyle w:val="ad"/>
          <w:rFonts w:ascii="楷体" w:eastAsia="楷体" w:hAnsi="楷体" w:hint="eastAsia"/>
          <w:spacing w:val="-4"/>
          <w:sz w:val="32"/>
          <w:szCs w:val="32"/>
        </w:rPr>
        <w:br/>
        <w:t>2.主要内容及实施情况。根据财政厅、教育厅联合印发的《新疆维吾尔自治区农村义务教育学生营养改善计划专项资金管理办法》（新财教〔2024〕27号）有关规定，营养改善计划实施范围为国家计划地区（指原集中连片特困地区县（不含县城）的农村义务教育学校学生）、地方计划地区（指原其他国家扶贫开发工作重点县、原省级扶贫开发工作重点县、民族县、边境县、革命老区县）和区内初中班。根据《关于将南疆四地州县城纳</w:t>
      </w:r>
      <w:r>
        <w:rPr>
          <w:rStyle w:val="ad"/>
          <w:rFonts w:ascii="楷体" w:eastAsia="楷体" w:hAnsi="楷体" w:hint="eastAsia"/>
          <w:spacing w:val="-4"/>
          <w:sz w:val="32"/>
          <w:szCs w:val="32"/>
        </w:rPr>
        <w:lastRenderedPageBreak/>
        <w:t>入农村义务教育学生营养改善计划地方计划地区实施范围的通知》（新教厅〔2025〕68号），将南疆四地州的县城学校也纳入地方计划地区实施范围。据此2025年，全区农村义务教育学生营养改善计划共33个国家计划县，37个地方计划县（其中28个是国家计划县的县城），31个区内初中班。由各地县级人民政府统筹组织实施，统一购买食材，国家计划地区和地方计划地区按照每生每天7元标准，区内初中班按照每生每天5元标准，为学生提供完整午餐。其中，国家地方地区每生每天中央资金5元，自治区资金2元；地方计划地区每生每天中央资金4元，自治区资金3元；区内初中班每生每天自治区资金5元，全年不超过200天。2025年，实施学校2484所，受益学生数178.23万人，平均就餐天数178天，就餐总餐次3.17次。</w:t>
      </w:r>
      <w:r>
        <w:rPr>
          <w:rStyle w:val="ad"/>
          <w:rFonts w:ascii="楷体" w:eastAsia="楷体" w:hAnsi="楷体" w:hint="eastAsia"/>
          <w:spacing w:val="-4"/>
          <w:sz w:val="32"/>
          <w:szCs w:val="32"/>
        </w:rPr>
        <w:br/>
        <w:t>3.资金投入和使用情况。2025年投入营养改善计划补助资金175738.39万元，其中：中央资金71273.00万元，自治区资金104465.39万元。其中：根据《财政厅关于提前下达2025年自治区城乡义务教育补助经费预算的通知》（新财教〔2024〕292号）投入自治区资金5246.48万元；根据《关于调整下达2025年农村义务教育学生营养改善计划膳食补助经费预算的通知》（新财教〔2025〕28号）投入自治区提标资金70901.09万元；根据《关于下达2025年学生营养改善计划自治区补助资金预算的通知》（新财教〔2025〕193号）投入自治区扩面资金28317.82万元。截至2025年12月，全年自治区资金实际执行数72371.73万元，执行率69.23%。其中：提前下达资金实际执行数4900.23万元，执行率93.40%；提标资金实际执行数57905.31万元，执行率81.67%；扩面资金实际执行数9566.19万元，执行率33.78%。</w:t>
      </w:r>
      <w:r>
        <w:rPr>
          <w:rStyle w:val="ad"/>
          <w:rFonts w:ascii="楷体" w:eastAsia="楷体" w:hAnsi="楷体" w:hint="eastAsia"/>
          <w:spacing w:val="-4"/>
          <w:sz w:val="32"/>
          <w:szCs w:val="32"/>
        </w:rPr>
        <w:lastRenderedPageBreak/>
        <w:t>资金拨付严格按照《农村义务教育学生营养改善计划实施办法》（教财〔2022〕2 号）和《新疆维吾尔自治区农村义务教育学生营养改善计划专项资金管理办法》（新财教〔2024〕27号）规定，经自治区教育厅、财政厅审核后，及时下达至各地各校，实行专款专用、单独核算，全部用于学生食材购买，确保资金使用规范、高效。</w:t>
      </w:r>
    </w:p>
    <w:p w14:paraId="32C95277" w14:textId="77777777" w:rsidR="00B3158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706D758C"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1.总体目标。进一步改善农村义务教育学生营养状况，提高农村学生健康水平，加快农村教育发展，减轻农牧民群众的负担，更深入地优化教育结构，促进教育公平。</w:t>
      </w:r>
      <w:r>
        <w:rPr>
          <w:rStyle w:val="ad"/>
          <w:rFonts w:ascii="楷体" w:eastAsia="楷体" w:hAnsi="楷体" w:hint="eastAsia"/>
          <w:spacing w:val="-4"/>
          <w:sz w:val="32"/>
          <w:szCs w:val="32"/>
        </w:rPr>
        <w:br/>
        <w:t>2.自治区分解下达绩效目标情况：自治区分解下达绩效目标共14个地（州、市），分别为：乌鲁木齐市、克拉玛依市、吐鲁番市、哈密市、昌吉州、博州、巴州、阿克苏地区、克州、喀什地区、和田地区、伊犁州、塔城地区、阿勒泰地区。指标值全部一致。产出指标分解为数量指标享受人数、质量指标享受比例、时效指标受助时间。成本指标分解为经济成本指标补助标准。效益指标分解为社会效益指标改善学生营养状况、减轻农村家庭经济困难负担、创设各族青少年学习在学校生活在学校成长在学校的良好条件。满意度指标分解为学生满意度。</w:t>
      </w:r>
    </w:p>
    <w:p w14:paraId="32435F4A" w14:textId="77777777" w:rsidR="00B3158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5DAB7538" w14:textId="77777777" w:rsidR="00B3158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5BCCF4C"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目的。全面考核自治区农村义务教育营养改善计划专项资金使用效益，检验资金是否专款专用、分配是否合规、使用是否高效；客观评价政策在保障供餐质量、保障学生生活、减轻困难学生负担等方面的实际成效；及时发现资金管</w:t>
      </w:r>
      <w:r>
        <w:rPr>
          <w:rStyle w:val="ad"/>
          <w:rFonts w:ascii="楷体" w:eastAsia="楷体" w:hAnsi="楷体" w:hint="eastAsia"/>
          <w:spacing w:val="-4"/>
          <w:sz w:val="32"/>
          <w:szCs w:val="32"/>
        </w:rPr>
        <w:lastRenderedPageBreak/>
        <w:t>理与使用中的问题，提出改进措施，推动资金规范管理、提升使用绩效，为后续政策优化与预算安排提供依据。</w:t>
      </w:r>
      <w:r>
        <w:rPr>
          <w:rStyle w:val="ad"/>
          <w:rFonts w:ascii="楷体" w:eastAsia="楷体" w:hAnsi="楷体" w:hint="eastAsia"/>
          <w:spacing w:val="-4"/>
          <w:sz w:val="32"/>
          <w:szCs w:val="32"/>
        </w:rPr>
        <w:br/>
        <w:t>2.绩效评价对象。自治区农村义务教育营养改善计划专项资金。</w:t>
      </w:r>
      <w:r>
        <w:rPr>
          <w:rStyle w:val="ad"/>
          <w:rFonts w:ascii="楷体" w:eastAsia="楷体" w:hAnsi="楷体" w:hint="eastAsia"/>
          <w:spacing w:val="-4"/>
          <w:sz w:val="32"/>
          <w:szCs w:val="32"/>
        </w:rPr>
        <w:br/>
        <w:t>3.绩效评价范围。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076943F2" w14:textId="77777777" w:rsidR="00B3158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6C604A44"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1.绩效评价原则。严格遵循目标导向、客观公正、注重实效、规范统一四大原则。以目标表中“总体目标”为核心依据，确保评价聚焦资金使用效益与政策落地成效。</w:t>
      </w:r>
      <w:r>
        <w:rPr>
          <w:rStyle w:val="ad"/>
          <w:rFonts w:ascii="楷体" w:eastAsia="楷体" w:hAnsi="楷体" w:hint="eastAsia"/>
          <w:spacing w:val="-4"/>
          <w:sz w:val="32"/>
          <w:szCs w:val="32"/>
        </w:rPr>
        <w:br/>
        <w:t>2.评价指标体系。按“产出指标—成本指标—效益指标—满意度指标”三级分类设置，同时，资金执行率权重为10分。</w:t>
      </w:r>
      <w:r>
        <w:rPr>
          <w:rStyle w:val="ad"/>
          <w:rFonts w:ascii="楷体" w:eastAsia="楷体" w:hAnsi="楷体" w:hint="eastAsia"/>
          <w:spacing w:val="-4"/>
          <w:sz w:val="32"/>
          <w:szCs w:val="32"/>
        </w:rPr>
        <w:br/>
        <w:t>3.评价方法。资料核查：对照目标表指标，核查学校资金拨付凭证、财务台账、补助发放名单，验证“资金到位率”“专款专用率”等量化指标；实地调研：抽查学校食堂，现场核实供餐质量、食材采购成本，匹配目标表“社会效益”要求；问卷调查：面向学生发放问卷，统计满意度得分，直接对应目标表“满意度指标”。</w:t>
      </w:r>
      <w:r>
        <w:rPr>
          <w:rStyle w:val="ad"/>
          <w:rFonts w:ascii="楷体" w:eastAsia="楷体" w:hAnsi="楷体" w:hint="eastAsia"/>
          <w:spacing w:val="-4"/>
          <w:sz w:val="32"/>
          <w:szCs w:val="32"/>
        </w:rPr>
        <w:br/>
        <w:t>4.评价标准。定量标准：严格按目标表指标“目标值”判定，“学生满意度≥95%”为达标；定性标准：参照《农村义务教育学生营养改善计划实施办法》（教财〔2022〕2 号）和《新疆维吾尔自治区农村义务教育学生营养改善计划专项资金管理办法》（新财教〔2024〕27号）中“专款专用”“规范核算”要求，结合目</w:t>
      </w:r>
      <w:r>
        <w:rPr>
          <w:rStyle w:val="ad"/>
          <w:rFonts w:ascii="楷体" w:eastAsia="楷体" w:hAnsi="楷体" w:hint="eastAsia"/>
          <w:spacing w:val="-4"/>
          <w:sz w:val="32"/>
          <w:szCs w:val="32"/>
        </w:rPr>
        <w:lastRenderedPageBreak/>
        <w:t>标表“社会效益”描述，判定改善学生营养状况、负担减轻等指标成效。</w:t>
      </w:r>
    </w:p>
    <w:p w14:paraId="450E0B1D" w14:textId="77777777" w:rsidR="00B3158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6CD2D7A"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本次自治区农村义务教育营养改善计划专项资金绩效评价严格按照财政绩效评价工作要求，分阶段有序推进。评价前期系统梳理教财〔2022〕2 号、新财教〔2024〕27号、2026年度绩效目标表、预算及资金拨付文件，制定评价方案，明确指标、标准与实施步骤。组织实施阶段综合运用资料审核、实地核查、问卷调查等方式，核查资金到位、专款专用、补助发放情况，实地核验食堂分量与质量，开展学生满意度调查。分析评价阶段对照绩效目标表，对享受人数、享受比例、受助时间、补助标准、创设良好条件、改善学生营养状况、减轻农村家庭经济困难负担、学生满意度等指标逐项对标评分，量化评估执行成效，梳理管理问题。最终汇总数据、总结成效、查摆不足、提出建议，规范形成绩效评价报告。</w:t>
      </w:r>
    </w:p>
    <w:p w14:paraId="48568846" w14:textId="77777777" w:rsidR="00B3158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3AB6AEEF"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绩效评价严格对照资金管理相关规定与绩效目标，从项目决策、过程管理、产出结果、效益实现等方面进行全面核查与量化评分。评价认为，自治区农村义务教育营养改善计划项目政策依据充分、资金分配科学、管理规范有序、执行总体到位、绩效目标基本完成，确保资金足额投入，保障学校食堂供餐质量，持续实现采购价格合理、食材安全达标、营养均衡配餐，学生体质健康水平稳步提升，农村家庭经济负担切实减轻，项目综合绩效评价得分为86.25分，总体完成率为98.13%，评价等级为“良好”。</w:t>
      </w:r>
    </w:p>
    <w:p w14:paraId="0D61E7EF" w14:textId="77777777" w:rsidR="00B3158A"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lastRenderedPageBreak/>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000B7EE4" w14:textId="77777777" w:rsidR="00B3158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540F93BE"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决策科学合规、导向清晰、依据充分。为保障农村义务教育学生营养均衡、体质健康，结合各地实际受益学生数、就餐天数进行资金分配。项目绩效目标设定明确具体，涵盖了享受比例、补助标准、满意度等关键维度，为后续绩效监控和评价奠定了坚实基础。</w:t>
      </w:r>
    </w:p>
    <w:p w14:paraId="74A3D296" w14:textId="77777777" w:rsidR="00B3158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4BD2C7EB"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过程管理严格、拨付及时、监管到位。资金由中央财政和自治区财政共同保障，专款专用、单独核算；自治区财政补助全额用于食材采购，食堂工作人员工资均由县级政府保障。每年开展联合督导检查，对营养改善计划实施学校开展食品安全、财务核算、供餐质量、营养配餐等全方位检查，做到问题立即整改。</w:t>
      </w:r>
    </w:p>
    <w:p w14:paraId="704C4CEC" w14:textId="77777777" w:rsidR="00B3158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3A2FEFAC"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项目产出质量达标、成效扎实。覆盖全区14个地州市，享受学生覆盖率100%，严格执行7元/生/天补贴标准，资金足额落实到位。食堂供餐质量稳步提升，完成营养改善计划产出指标。</w:t>
      </w:r>
    </w:p>
    <w:p w14:paraId="5C0A6FBA" w14:textId="77777777" w:rsidR="00B3158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176D0F09"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项目社会效益突出、惠民效果明显、学生满意度高。有效改善学生营养状况，显著减轻农村家庭经济负担。</w:t>
      </w:r>
    </w:p>
    <w:p w14:paraId="4DE6854A" w14:textId="77777777" w:rsidR="00B3158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项目受益学生满意度持续保持高位，提标资金保障了供餐质量的提升，标准化指导性食谱的发布让饭菜从“吃得饱”向“吃得科学、吃得营养、吃得健康”转变，学生对供餐品种、</w:t>
      </w:r>
      <w:r>
        <w:rPr>
          <w:rStyle w:val="ad"/>
          <w:rFonts w:ascii="楷体" w:eastAsia="楷体" w:hAnsi="楷体" w:hint="eastAsia"/>
          <w:spacing w:val="-4"/>
          <w:sz w:val="32"/>
          <w:szCs w:val="32"/>
        </w:rPr>
        <w:lastRenderedPageBreak/>
        <w:t>口味、温度等多维度的满意度均达到95%以上。</w:t>
      </w:r>
    </w:p>
    <w:p w14:paraId="1F944A7E" w14:textId="77777777" w:rsidR="00B3158A"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6FA78C0" w14:textId="77777777" w:rsidR="00B3158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1.主要经验及做法。为进一步规范和加强农村义务教育学生营养改善计划相关工作，推动政策落地见效，2025年，自治区立足实际，强化统筹协调，重点采取了以下措施：一是健全管理制度。印发《关于进一步做好农村义务教育学生营养改善计划工作的通知》（新教厅﹝2025﹞13号）、《关于进一步加强自治区中小学校膳食经费管理工作的通知》（新教函﹝2025﹞488号）、《关于将南疆四地州县城纳入农村义务教育学生营养改善计划地方计划地区实施范围的通知》（新教厅﹝2025﹞68号）等规章制度，明确营养膳食补助资金的使用范围，细化学校经费管理、食材采购、食堂管理、食品安全监管等关键环节，筑牢制度保障基础。二是强化资金监管。开展资金使用情况专项检查，通过实地查看、查阅账目、座谈询问等方式，对资金的分配、使用、管理等情况进行全面核查，严肃查处截留、挤占、挪用资金等违规行为，切实保障资金使用安全高效。三是加强营养指导。发布《关于推送中小学分学段营养食谱的通知》（新卫食品函﹝2025﹞29号），涵盖8套标准化带量食谱及营养分析，配套《学生带量食谱操作使用手册》，明确不同年龄段学生能量和营养素标准，细化食材搭配比例及烹饪方式，指导学校提供更加营养健康的餐食。</w:t>
      </w:r>
      <w:r>
        <w:rPr>
          <w:rStyle w:val="ad"/>
          <w:rFonts w:ascii="楷体" w:eastAsia="楷体" w:hAnsi="楷体" w:hint="eastAsia"/>
          <w:spacing w:val="-4"/>
          <w:sz w:val="32"/>
          <w:szCs w:val="32"/>
        </w:rPr>
        <w:br/>
        <w:t>2.存在问题。自治区农村义务教育学生营养改善计划工作取得了一定成效，但仍存在一些问题，需进一步改进。一是营养改善计划工作涉及面广、复杂性高、系统性强，各部门各校各环节衔接联动需进一步加强。二是部分学校食谱制定未能充分满</w:t>
      </w:r>
      <w:r>
        <w:rPr>
          <w:rStyle w:val="ad"/>
          <w:rFonts w:ascii="楷体" w:eastAsia="楷体" w:hAnsi="楷体" w:hint="eastAsia"/>
          <w:spacing w:val="-4"/>
          <w:sz w:val="32"/>
          <w:szCs w:val="32"/>
        </w:rPr>
        <w:lastRenderedPageBreak/>
        <w:t>足各学龄段学生的营养需求，指导性食谱的执行需进一步推广落地。三是营养改善计划工作人员多为兼职，岗位轮换频繁，工作人员政策理解程度、业务熟练程度需进一步提升。</w:t>
      </w:r>
      <w:r>
        <w:rPr>
          <w:rStyle w:val="ad"/>
          <w:rFonts w:ascii="楷体" w:eastAsia="楷体" w:hAnsi="楷体" w:hint="eastAsia"/>
          <w:spacing w:val="-4"/>
          <w:sz w:val="32"/>
          <w:szCs w:val="32"/>
        </w:rPr>
        <w:br/>
        <w:t xml:space="preserve">3.原因分析。一是统筹协调机制有待完善。营养改善计划实施涉及教育、财政、卫健、市场监管等多个部门，以及学校、食堂、供应商等多个主体，虽然建立了部门协作机制，但在实际运行中，信息共享不够及时，跨部门、跨层级的协同联动效率有待提高。二是营养配餐专业能力不足。部分学校食堂管理人员和配餐人员缺系统营养学知识培训，对《学生带量食谱操作使用手册》理解应用能力有限。三是人员队伍稳定性差。基层学校编制紧，营养改善计划管理岗位多由教师或后勤人员兼任，缺专职人员。岗位流动大，新接手人员对业务流程不熟，影响工作质量和政策执行连续性。 </w:t>
      </w:r>
    </w:p>
    <w:p w14:paraId="21F72156" w14:textId="77777777" w:rsidR="00B3158A"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20C6B3F0" w14:textId="77777777" w:rsidR="00B3158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01F1D3E9" w14:textId="77777777" w:rsidR="00B3158A"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355B3D54" w14:textId="77777777" w:rsidR="00B3158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084C9564" w14:textId="77777777" w:rsidR="00B3158A" w:rsidRDefault="00B3158A">
      <w:pPr>
        <w:spacing w:line="540" w:lineRule="exact"/>
        <w:ind w:firstLine="567"/>
        <w:rPr>
          <w:rStyle w:val="ad"/>
          <w:rFonts w:ascii="仿宋" w:eastAsia="仿宋" w:hAnsi="仿宋" w:hint="eastAsia"/>
          <w:b w:val="0"/>
          <w:spacing w:val="-4"/>
          <w:sz w:val="32"/>
          <w:szCs w:val="32"/>
        </w:rPr>
      </w:pPr>
    </w:p>
    <w:p w14:paraId="7D0BC796" w14:textId="77777777" w:rsidR="00B3158A" w:rsidRDefault="00B3158A">
      <w:pPr>
        <w:spacing w:line="540" w:lineRule="exact"/>
        <w:ind w:firstLine="567"/>
        <w:rPr>
          <w:rStyle w:val="ad"/>
          <w:rFonts w:ascii="仿宋" w:eastAsia="仿宋" w:hAnsi="仿宋" w:hint="eastAsia"/>
          <w:b w:val="0"/>
          <w:spacing w:val="-4"/>
          <w:sz w:val="32"/>
          <w:szCs w:val="32"/>
        </w:rPr>
      </w:pPr>
    </w:p>
    <w:p w14:paraId="47F4B06A" w14:textId="77777777" w:rsidR="00B3158A" w:rsidRDefault="00B3158A">
      <w:pPr>
        <w:spacing w:line="540" w:lineRule="exact"/>
        <w:ind w:firstLine="567"/>
        <w:rPr>
          <w:rStyle w:val="ad"/>
          <w:rFonts w:ascii="仿宋" w:eastAsia="仿宋" w:hAnsi="仿宋" w:hint="eastAsia"/>
          <w:b w:val="0"/>
          <w:spacing w:val="-4"/>
          <w:sz w:val="32"/>
          <w:szCs w:val="32"/>
        </w:rPr>
      </w:pPr>
    </w:p>
    <w:p w14:paraId="1120B424" w14:textId="77777777" w:rsidR="00B3158A" w:rsidRDefault="00B3158A">
      <w:pPr>
        <w:spacing w:line="540" w:lineRule="exact"/>
        <w:ind w:firstLine="567"/>
        <w:rPr>
          <w:rStyle w:val="ad"/>
          <w:rFonts w:ascii="仿宋" w:eastAsia="仿宋" w:hAnsi="仿宋" w:hint="eastAsia"/>
          <w:b w:val="0"/>
          <w:spacing w:val="-4"/>
          <w:sz w:val="32"/>
          <w:szCs w:val="32"/>
        </w:rPr>
      </w:pPr>
    </w:p>
    <w:p w14:paraId="2EAB968E" w14:textId="77777777" w:rsidR="00B3158A" w:rsidRDefault="00B3158A">
      <w:pPr>
        <w:spacing w:line="540" w:lineRule="exact"/>
        <w:ind w:firstLine="567"/>
        <w:rPr>
          <w:rStyle w:val="ad"/>
          <w:rFonts w:ascii="仿宋" w:eastAsia="仿宋" w:hAnsi="仿宋" w:hint="eastAsia"/>
          <w:b w:val="0"/>
          <w:spacing w:val="-4"/>
          <w:sz w:val="32"/>
          <w:szCs w:val="32"/>
        </w:rPr>
      </w:pPr>
    </w:p>
    <w:p w14:paraId="07BB9863" w14:textId="77777777" w:rsidR="00B3158A" w:rsidRDefault="00B3158A">
      <w:pPr>
        <w:spacing w:line="540" w:lineRule="exact"/>
        <w:ind w:firstLine="567"/>
        <w:rPr>
          <w:rStyle w:val="ad"/>
          <w:rFonts w:ascii="仿宋" w:eastAsia="仿宋" w:hAnsi="仿宋" w:hint="eastAsia"/>
          <w:b w:val="0"/>
          <w:spacing w:val="-4"/>
          <w:sz w:val="32"/>
          <w:szCs w:val="32"/>
        </w:rPr>
      </w:pPr>
    </w:p>
    <w:p w14:paraId="42D1B66D" w14:textId="77777777" w:rsidR="00B3158A" w:rsidRDefault="00B3158A">
      <w:pPr>
        <w:spacing w:line="540" w:lineRule="exact"/>
        <w:ind w:firstLine="567"/>
        <w:rPr>
          <w:rStyle w:val="ad"/>
          <w:rFonts w:ascii="仿宋" w:eastAsia="仿宋" w:hAnsi="仿宋" w:hint="eastAsia"/>
          <w:b w:val="0"/>
          <w:spacing w:val="-4"/>
          <w:sz w:val="32"/>
          <w:szCs w:val="32"/>
        </w:rPr>
      </w:pPr>
    </w:p>
    <w:p w14:paraId="025050BD" w14:textId="77777777" w:rsidR="00B3158A" w:rsidRDefault="00B3158A">
      <w:pPr>
        <w:spacing w:line="540" w:lineRule="exact"/>
        <w:ind w:firstLine="567"/>
        <w:rPr>
          <w:rStyle w:val="ad"/>
          <w:rFonts w:ascii="仿宋" w:eastAsia="仿宋" w:hAnsi="仿宋" w:hint="eastAsia"/>
          <w:b w:val="0"/>
          <w:spacing w:val="-4"/>
          <w:sz w:val="32"/>
          <w:szCs w:val="32"/>
        </w:rPr>
      </w:pPr>
    </w:p>
    <w:p w14:paraId="5E360DAB" w14:textId="77777777" w:rsidR="00B3158A" w:rsidRDefault="00B3158A">
      <w:pPr>
        <w:spacing w:line="540" w:lineRule="exact"/>
        <w:ind w:firstLine="567"/>
        <w:rPr>
          <w:rStyle w:val="ad"/>
          <w:rFonts w:ascii="仿宋" w:eastAsia="仿宋" w:hAnsi="仿宋" w:hint="eastAsia"/>
          <w:b w:val="0"/>
          <w:spacing w:val="-4"/>
          <w:sz w:val="32"/>
          <w:szCs w:val="32"/>
        </w:rPr>
      </w:pPr>
    </w:p>
    <w:p w14:paraId="5AB73D00" w14:textId="77777777" w:rsidR="00B3158A" w:rsidRDefault="00B3158A">
      <w:pPr>
        <w:spacing w:line="540" w:lineRule="exact"/>
        <w:ind w:firstLine="567"/>
        <w:rPr>
          <w:rStyle w:val="ad"/>
          <w:rFonts w:ascii="仿宋" w:eastAsia="仿宋" w:hAnsi="仿宋" w:hint="eastAsia"/>
          <w:b w:val="0"/>
          <w:spacing w:val="-4"/>
          <w:sz w:val="32"/>
          <w:szCs w:val="32"/>
        </w:rPr>
      </w:pPr>
    </w:p>
    <w:p w14:paraId="42AC1EB6" w14:textId="77777777" w:rsidR="00B3158A" w:rsidRDefault="00B3158A">
      <w:pPr>
        <w:spacing w:line="540" w:lineRule="exact"/>
        <w:ind w:firstLine="567"/>
        <w:rPr>
          <w:rStyle w:val="ad"/>
          <w:rFonts w:ascii="仿宋" w:eastAsia="仿宋" w:hAnsi="仿宋" w:hint="eastAsia"/>
          <w:b w:val="0"/>
          <w:spacing w:val="-4"/>
          <w:sz w:val="32"/>
          <w:szCs w:val="32"/>
        </w:rPr>
      </w:pPr>
    </w:p>
    <w:p w14:paraId="602313AB" w14:textId="77777777" w:rsidR="00B3158A" w:rsidRDefault="00B3158A">
      <w:pPr>
        <w:spacing w:line="540" w:lineRule="exact"/>
        <w:ind w:firstLine="567"/>
        <w:rPr>
          <w:rStyle w:val="ad"/>
          <w:rFonts w:ascii="仿宋" w:eastAsia="仿宋" w:hAnsi="仿宋" w:hint="eastAsia"/>
          <w:b w:val="0"/>
          <w:spacing w:val="-4"/>
          <w:sz w:val="32"/>
          <w:szCs w:val="32"/>
        </w:rPr>
      </w:pPr>
    </w:p>
    <w:sectPr w:rsidR="00B3158A">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49D7" w14:textId="77777777" w:rsidR="00052621" w:rsidRDefault="00052621">
      <w:r>
        <w:separator/>
      </w:r>
    </w:p>
  </w:endnote>
  <w:endnote w:type="continuationSeparator" w:id="0">
    <w:p w14:paraId="5149D5F8" w14:textId="77777777" w:rsidR="00052621" w:rsidRDefault="0005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EE6439A" w14:textId="77777777" w:rsidR="00B3158A" w:rsidRDefault="00000000">
        <w:pPr>
          <w:pStyle w:val="a5"/>
          <w:jc w:val="center"/>
        </w:pPr>
        <w:r>
          <w:fldChar w:fldCharType="begin"/>
        </w:r>
        <w:r>
          <w:instrText>PAGE   \* MERGEFORMAT</w:instrText>
        </w:r>
        <w:r>
          <w:fldChar w:fldCharType="separate"/>
        </w:r>
        <w:r>
          <w:rPr>
            <w:lang w:val="zh-CN"/>
          </w:rPr>
          <w:t>1</w:t>
        </w:r>
        <w:r>
          <w:fldChar w:fldCharType="end"/>
        </w:r>
      </w:p>
    </w:sdtContent>
  </w:sdt>
  <w:p w14:paraId="72BC4BC0" w14:textId="77777777" w:rsidR="00B3158A" w:rsidRDefault="00B3158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248A" w14:textId="77777777" w:rsidR="00052621" w:rsidRDefault="00052621">
      <w:r>
        <w:separator/>
      </w:r>
    </w:p>
  </w:footnote>
  <w:footnote w:type="continuationSeparator" w:id="0">
    <w:p w14:paraId="2A5D361A" w14:textId="77777777" w:rsidR="00052621" w:rsidRDefault="000526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2621"/>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1A21"/>
    <w:rsid w:val="00A34588"/>
    <w:rsid w:val="00A413B8"/>
    <w:rsid w:val="00A4293B"/>
    <w:rsid w:val="00A67D50"/>
    <w:rsid w:val="00A8691A"/>
    <w:rsid w:val="00A972DF"/>
    <w:rsid w:val="00AC1946"/>
    <w:rsid w:val="00AC3A96"/>
    <w:rsid w:val="00AD5E52"/>
    <w:rsid w:val="00AF683C"/>
    <w:rsid w:val="00B2343E"/>
    <w:rsid w:val="00B3158A"/>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21451"/>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