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ordWrap/>
        <w:spacing w:line="600" w:lineRule="exact"/>
        <w:jc w:val="both"/>
        <w:textAlignment w:val="auto"/>
        <w:rPr>
          <w:rFonts w:hint="default" w:ascii="黑体" w:hAnsi="黑体" w:eastAsia="黑体" w:cs="黑体"/>
          <w:sz w:val="32"/>
          <w:szCs w:val="32"/>
          <w:highlight w:val="none"/>
          <w:lang w:val="en-US" w:eastAsia="zh-CN"/>
        </w:rPr>
      </w:pPr>
      <w:bookmarkStart w:id="0" w:name="_GoBack"/>
      <w:bookmarkEnd w:id="0"/>
      <w:r>
        <w:rPr>
          <w:rFonts w:hint="eastAsia" w:ascii="黑体" w:hAnsi="黑体" w:eastAsia="黑体" w:cs="黑体"/>
          <w:sz w:val="32"/>
          <w:szCs w:val="32"/>
          <w:highlight w:val="none"/>
          <w:lang w:val="en-US" w:eastAsia="zh-CN"/>
        </w:rPr>
        <w:t>附件2</w:t>
      </w:r>
    </w:p>
    <w:p>
      <w:pPr>
        <w:overflowPunct w:val="0"/>
        <w:adjustRightInd w:val="0"/>
        <w:snapToGrid w:val="0"/>
        <w:spacing w:beforeLines="0" w:afterLines="0" w:line="560" w:lineRule="exact"/>
        <w:rPr>
          <w:rFonts w:eastAsia="黑体"/>
          <w:snapToGrid w:val="0"/>
          <w:kern w:val="0"/>
          <w:sz w:val="32"/>
          <w:szCs w:val="32"/>
        </w:rPr>
      </w:pPr>
    </w:p>
    <w:p>
      <w:pPr>
        <w:widowControl w:val="0"/>
        <w:overflowPunct w:val="0"/>
        <w:adjustRightInd w:val="0"/>
        <w:snapToGrid w:val="0"/>
        <w:jc w:val="center"/>
        <w:rPr>
          <w:rFonts w:hint="eastAsia" w:ascii="方正小标宋_GBK" w:hAnsi="方正小标宋_GBK" w:eastAsia="方正小标宋_GBK" w:cs="方正小标宋_GBK"/>
          <w:i w:val="0"/>
          <w:iCs w:val="0"/>
          <w:caps w:val="0"/>
          <w:color w:val="000000" w:themeColor="text1"/>
          <w:spacing w:val="0"/>
          <w:kern w:val="0"/>
          <w:sz w:val="44"/>
          <w:szCs w:val="44"/>
          <w14:textFill>
            <w14:solidFill>
              <w14:schemeClr w14:val="tx1"/>
            </w14:solidFill>
          </w14:textFill>
        </w:rPr>
      </w:pPr>
      <w:r>
        <w:rPr>
          <w:rFonts w:hint="eastAsia" w:ascii="方正小标宋_GBK" w:hAnsi="方正小标宋_GBK" w:eastAsia="方正小标宋_GBK" w:cs="方正小标宋_GBK"/>
          <w:i w:val="0"/>
          <w:iCs w:val="0"/>
          <w:caps w:val="0"/>
          <w:color w:val="000000" w:themeColor="text1"/>
          <w:spacing w:val="0"/>
          <w:kern w:val="0"/>
          <w:sz w:val="44"/>
          <w:szCs w:val="44"/>
          <w:lang w:eastAsia="zh-CN"/>
          <w14:textFill>
            <w14:solidFill>
              <w14:schemeClr w14:val="tx1"/>
            </w14:solidFill>
          </w14:textFill>
        </w:rPr>
        <w:t>新疆维吾尔自治区初中学业水平</w:t>
      </w:r>
      <w:r>
        <w:rPr>
          <w:rFonts w:hint="eastAsia" w:ascii="方正小标宋_GBK" w:hAnsi="方正小标宋_GBK" w:eastAsia="方正小标宋_GBK" w:cs="方正小标宋_GBK"/>
          <w:i w:val="0"/>
          <w:iCs w:val="0"/>
          <w:caps w:val="0"/>
          <w:color w:val="000000" w:themeColor="text1"/>
          <w:spacing w:val="0"/>
          <w:kern w:val="0"/>
          <w:sz w:val="44"/>
          <w:szCs w:val="44"/>
          <w14:textFill>
            <w14:solidFill>
              <w14:schemeClr w14:val="tx1"/>
            </w14:solidFill>
          </w14:textFill>
        </w:rPr>
        <w:t>考试违规</w:t>
      </w:r>
    </w:p>
    <w:p>
      <w:pPr>
        <w:widowControl w:val="0"/>
        <w:overflowPunct w:val="0"/>
        <w:adjustRightInd w:val="0"/>
        <w:snapToGrid w:val="0"/>
        <w:jc w:val="center"/>
        <w:rPr>
          <w:rFonts w:hint="eastAsia" w:ascii="方正小标宋_GBK" w:hAnsi="方正小标宋_GBK" w:eastAsia="方正小标宋_GBK" w:cs="方正小标宋_GBK"/>
          <w:color w:val="000000" w:themeColor="text1"/>
          <w:kern w:val="0"/>
          <w:sz w:val="44"/>
          <w:szCs w:val="44"/>
          <w:lang w:eastAsia="zh-CN"/>
          <w14:textFill>
            <w14:solidFill>
              <w14:schemeClr w14:val="tx1"/>
            </w14:solidFill>
          </w14:textFill>
        </w:rPr>
      </w:pPr>
      <w:r>
        <w:rPr>
          <w:rFonts w:hint="eastAsia" w:ascii="方正小标宋_GBK" w:hAnsi="方正小标宋_GBK" w:eastAsia="方正小标宋_GBK" w:cs="方正小标宋_GBK"/>
          <w:i w:val="0"/>
          <w:iCs w:val="0"/>
          <w:caps w:val="0"/>
          <w:color w:val="000000" w:themeColor="text1"/>
          <w:spacing w:val="0"/>
          <w:kern w:val="0"/>
          <w:sz w:val="44"/>
          <w:szCs w:val="44"/>
          <w14:textFill>
            <w14:solidFill>
              <w14:schemeClr w14:val="tx1"/>
            </w14:solidFill>
          </w14:textFill>
        </w:rPr>
        <w:t>处理办法</w:t>
      </w:r>
      <w:r>
        <w:rPr>
          <w:rFonts w:hint="eastAsia" w:ascii="方正小标宋_GBK" w:hAnsi="方正小标宋_GBK" w:eastAsia="方正小标宋_GBK" w:cs="方正小标宋_GBK"/>
          <w:i w:val="0"/>
          <w:iCs w:val="0"/>
          <w:caps w:val="0"/>
          <w:color w:val="000000" w:themeColor="text1"/>
          <w:spacing w:val="0"/>
          <w:kern w:val="0"/>
          <w:sz w:val="44"/>
          <w:szCs w:val="44"/>
          <w:lang w:eastAsia="zh-CN"/>
          <w14:textFill>
            <w14:solidFill>
              <w14:schemeClr w14:val="tx1"/>
            </w14:solidFill>
          </w14:textFill>
        </w:rPr>
        <w:t>（征求意见稿）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val="0"/>
          <w:i w:val="0"/>
          <w:iCs w:val="0"/>
          <w:caps w:val="0"/>
          <w:color w:val="000000" w:themeColor="text1"/>
          <w:spacing w:val="0"/>
          <w:sz w:val="32"/>
          <w:szCs w:val="32"/>
          <w14:textFill>
            <w14:solidFill>
              <w14:schemeClr w14:val="tx1"/>
            </w14:solidFill>
          </w14:textFill>
        </w:rPr>
        <w:t>第一章</w:t>
      </w:r>
      <w:r>
        <w:rPr>
          <w:rFonts w:hint="eastAsia" w:ascii="方正黑体_GBK" w:hAnsi="方正黑体_GBK" w:eastAsia="方正黑体_GBK" w:cs="方正黑体_GBK"/>
          <w:b w:val="0"/>
          <w:bCs w:val="0"/>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方正黑体_GBK" w:hAnsi="方正黑体_GBK" w:eastAsia="方正黑体_GBK" w:cs="方正黑体_GBK"/>
          <w:b w:val="0"/>
          <w:bCs w:val="0"/>
          <w:i w:val="0"/>
          <w:iCs w:val="0"/>
          <w:caps w:val="0"/>
          <w:color w:val="000000" w:themeColor="text1"/>
          <w:spacing w:val="0"/>
          <w:sz w:val="32"/>
          <w:szCs w:val="32"/>
          <w14:textFill>
            <w14:solidFill>
              <w14:schemeClr w14:val="tx1"/>
            </w14:solidFill>
          </w14:textFill>
        </w:rPr>
        <w:t>总</w:t>
      </w:r>
      <w:r>
        <w:rPr>
          <w:rFonts w:hint="eastAsia" w:ascii="方正黑体_GBK" w:hAnsi="方正黑体_GBK" w:eastAsia="方正黑体_GBK" w:cs="方正黑体_GBK"/>
          <w:b w:val="0"/>
          <w:bCs w:val="0"/>
          <w:i w:val="0"/>
          <w:iCs w:val="0"/>
          <w:caps w:val="0"/>
          <w:color w:val="000000" w:themeColor="text1"/>
          <w:spacing w:val="0"/>
          <w:sz w:val="32"/>
          <w:szCs w:val="32"/>
          <w:lang w:val="en-US" w:eastAsia="zh-CN"/>
          <w14:textFill>
            <w14:solidFill>
              <w14:schemeClr w14:val="tx1"/>
            </w14:solidFill>
          </w14:textFill>
        </w:rPr>
        <w:t xml:space="preserve">  </w:t>
      </w:r>
      <w:r>
        <w:rPr>
          <w:rFonts w:hint="eastAsia" w:ascii="方正黑体_GBK" w:hAnsi="方正黑体_GBK" w:eastAsia="方正黑体_GBK" w:cs="方正黑体_GBK"/>
          <w:b w:val="0"/>
          <w:bCs w:val="0"/>
          <w:i w:val="0"/>
          <w:iCs w:val="0"/>
          <w:caps w:val="0"/>
          <w:color w:val="000000" w:themeColor="text1"/>
          <w:spacing w:val="0"/>
          <w:sz w:val="32"/>
          <w:szCs w:val="32"/>
          <w14:textFill>
            <w14:solidFill>
              <w14:schemeClr w14:val="tx1"/>
            </w14:solidFill>
          </w14:textFill>
        </w:rPr>
        <w:t>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2"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b/>
          <w:bCs/>
          <w:i w:val="0"/>
          <w:iCs w:val="0"/>
          <w:caps w:val="0"/>
          <w:color w:val="000000" w:themeColor="text1"/>
          <w:spacing w:val="0"/>
          <w:sz w:val="32"/>
          <w:szCs w:val="32"/>
          <w14:textFill>
            <w14:solidFill>
              <w14:schemeClr w14:val="tx1"/>
            </w14:solidFill>
          </w14:textFill>
        </w:rPr>
        <w:t>第一条</w:t>
      </w:r>
      <w:r>
        <w:rPr>
          <w:rFonts w:hint="eastAsia" w:ascii="Times New Roman" w:hAnsi="Times New Roman" w:eastAsia="方正仿宋_GB2312" w:cs="Times New Roman"/>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为规范</w:t>
      </w:r>
      <w:r>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t>自治区</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初中学业水平考试违规行为的处理，维护</w:t>
      </w:r>
      <w:r>
        <w:rPr>
          <w:rFonts w:hint="eastAsia" w:eastAsia="方正仿宋_GB2312" w:cs="Times New Roman"/>
          <w:i w:val="0"/>
          <w:iCs w:val="0"/>
          <w:caps w:val="0"/>
          <w:color w:val="000000" w:themeColor="text1"/>
          <w:spacing w:val="0"/>
          <w:sz w:val="32"/>
          <w:szCs w:val="32"/>
          <w:lang w:val="en-US" w:eastAsia="zh-CN"/>
          <w14:textFill>
            <w14:solidFill>
              <w14:schemeClr w14:val="tx1"/>
            </w14:solidFill>
          </w14:textFill>
        </w:rPr>
        <w:t>考试</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公平、公正，保障考生、从事和参与</w:t>
      </w:r>
      <w:r>
        <w:rPr>
          <w:rFonts w:hint="eastAsia" w:eastAsia="方正仿宋_GB2312" w:cs="Times New Roman"/>
          <w:i w:val="0"/>
          <w:iCs w:val="0"/>
          <w:caps w:val="0"/>
          <w:color w:val="000000" w:themeColor="text1"/>
          <w:spacing w:val="0"/>
          <w:sz w:val="32"/>
          <w:szCs w:val="32"/>
          <w:shd w:val="clear" w:fill="FFFFFF"/>
          <w:lang w:eastAsia="zh-CN"/>
          <w14:textFill>
            <w14:solidFill>
              <w14:schemeClr w14:val="tx1"/>
            </w14:solidFill>
          </w14:textFill>
        </w:rPr>
        <w:t>考试</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工作的人员（以下简称考试工作人员）的合法权益，</w:t>
      </w:r>
      <w:r>
        <w:rPr>
          <w:rFonts w:hint="eastAsia" w:eastAsia="方正仿宋_GB2312" w:cs="Times New Roman"/>
          <w:i w:val="0"/>
          <w:iCs w:val="0"/>
          <w:caps w:val="0"/>
          <w:color w:val="000000" w:themeColor="text1"/>
          <w:spacing w:val="0"/>
          <w:sz w:val="32"/>
          <w:szCs w:val="32"/>
          <w:lang w:val="en-US" w:eastAsia="zh-CN"/>
          <w14:textFill>
            <w14:solidFill>
              <w14:schemeClr w14:val="tx1"/>
            </w14:solidFill>
          </w14:textFill>
        </w:rPr>
        <w:t>依</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据《中华人民共和国教育法》《中华人民共和国未成年人保护法》</w:t>
      </w:r>
      <w:r>
        <w:rPr>
          <w:rFonts w:hint="default" w:ascii="Times New Roman" w:hAnsi="Times New Roman" w:eastAsia="方正仿宋_GB2312" w:cs="Times New Roman"/>
          <w:i w:val="0"/>
          <w:iCs w:val="0"/>
          <w:caps w:val="0"/>
          <w:color w:val="000000" w:themeColor="text1"/>
          <w:spacing w:val="0"/>
          <w:sz w:val="32"/>
          <w:szCs w:val="32"/>
          <w:shd w:val="clear"/>
          <w14:textFill>
            <w14:solidFill>
              <w14:schemeClr w14:val="tx1"/>
            </w14:solidFill>
          </w14:textFill>
        </w:rPr>
        <w:t>《中华人民共和国治安管理处罚法》</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等规定，制定本办法。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2" w:firstLineChars="200"/>
        <w:jc w:val="both"/>
        <w:textAlignment w:val="auto"/>
        <w:rPr>
          <w:rFonts w:hint="eastAsia" w:ascii="Times New Roman" w:hAnsi="Times New Roman" w:eastAsia="方正仿宋_GB2312" w:cs="Times New Roman"/>
          <w:b w:val="0"/>
          <w:bCs w:val="0"/>
          <w:i w:val="0"/>
          <w:iCs w:val="0"/>
          <w:caps w:val="0"/>
          <w:color w:val="000000" w:themeColor="text1"/>
          <w:spacing w:val="0"/>
          <w:sz w:val="32"/>
          <w:szCs w:val="32"/>
          <w:shd w:val="clear"/>
          <w:lang w:val="en-US" w:eastAsia="zh-CN"/>
          <w14:textFill>
            <w14:solidFill>
              <w14:schemeClr w14:val="tx1"/>
            </w14:solidFill>
          </w14:textFill>
        </w:rPr>
      </w:pPr>
      <w:r>
        <w:rPr>
          <w:rFonts w:hint="default" w:ascii="Times New Roman" w:hAnsi="Times New Roman" w:eastAsia="方正仿宋_GB2312" w:cs="Times New Roman"/>
          <w:b/>
          <w:bCs/>
          <w:i w:val="0"/>
          <w:iCs w:val="0"/>
          <w:caps w:val="0"/>
          <w:color w:val="000000" w:themeColor="text1"/>
          <w:spacing w:val="0"/>
          <w:sz w:val="32"/>
          <w:szCs w:val="32"/>
          <w14:textFill>
            <w14:solidFill>
              <w14:schemeClr w14:val="tx1"/>
            </w14:solidFill>
          </w14:textFill>
        </w:rPr>
        <w:t>第二条</w:t>
      </w:r>
      <w:r>
        <w:rPr>
          <w:rFonts w:hint="eastAsia" w:ascii="Times New Roman" w:hAnsi="Times New Roman" w:eastAsia="方正仿宋_GB2312" w:cs="Times New Roman"/>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ascii="Times New Roman" w:hAnsi="Times New Roman" w:eastAsia="方正仿宋_GB2312" w:cs="Times New Roman"/>
          <w:i w:val="0"/>
          <w:iCs w:val="0"/>
          <w:caps w:val="0"/>
          <w:color w:val="000000" w:themeColor="text1"/>
          <w:spacing w:val="0"/>
          <w:sz w:val="32"/>
          <w:szCs w:val="32"/>
          <w:shd w:val="clear"/>
          <w14:textFill>
            <w14:solidFill>
              <w14:schemeClr w14:val="tx1"/>
            </w14:solidFill>
          </w14:textFill>
        </w:rPr>
        <w:t>本办法</w:t>
      </w:r>
      <w:r>
        <w:rPr>
          <w:rFonts w:hint="eastAsia" w:eastAsia="方正仿宋_GB2312" w:cs="Times New Roman"/>
          <w:i w:val="0"/>
          <w:iCs w:val="0"/>
          <w:caps w:val="0"/>
          <w:color w:val="000000" w:themeColor="text1"/>
          <w:spacing w:val="0"/>
          <w:sz w:val="32"/>
          <w:szCs w:val="32"/>
          <w:shd w:val="clear"/>
          <w:lang w:eastAsia="zh-CN"/>
          <w14:textFill>
            <w14:solidFill>
              <w14:schemeClr w14:val="tx1"/>
            </w14:solidFill>
          </w14:textFill>
        </w:rPr>
        <w:t>所称初中学业水平考试</w:t>
      </w:r>
      <w:r>
        <w:rPr>
          <w:rFonts w:hint="eastAsia" w:ascii="Times New Roman" w:hAnsi="Times New Roman" w:eastAsia="方正仿宋_GB2312" w:cs="Times New Roman"/>
          <w:i w:val="0"/>
          <w:iCs w:val="0"/>
          <w:caps w:val="0"/>
          <w:color w:val="000000" w:themeColor="text1"/>
          <w:spacing w:val="0"/>
          <w:sz w:val="32"/>
          <w:szCs w:val="32"/>
          <w14:textFill>
            <w14:solidFill>
              <w14:schemeClr w14:val="tx1"/>
            </w14:solidFill>
          </w14:textFill>
        </w:rPr>
        <w:t>（以下简称中考）</w:t>
      </w:r>
      <w:r>
        <w:rPr>
          <w:rFonts w:hint="eastAsia" w:ascii="Times New Roman" w:hAnsi="Times New Roman" w:eastAsia="方正仿宋_GB2312" w:cs="Times New Roman"/>
          <w:i w:val="0"/>
          <w:iCs w:val="0"/>
          <w:caps w:val="0"/>
          <w:color w:val="000000" w:themeColor="text1"/>
          <w:spacing w:val="0"/>
          <w:sz w:val="32"/>
          <w:szCs w:val="32"/>
          <w:shd w:val="clear"/>
          <w14:textFill>
            <w14:solidFill>
              <w14:schemeClr w14:val="tx1"/>
            </w14:solidFill>
          </w14:textFill>
        </w:rPr>
        <w:t>是由</w:t>
      </w:r>
      <w:r>
        <w:rPr>
          <w:rFonts w:hint="eastAsia" w:eastAsia="方正仿宋_GB2312" w:cs="Times New Roman"/>
          <w:i w:val="0"/>
          <w:iCs w:val="0"/>
          <w:caps w:val="0"/>
          <w:color w:val="000000" w:themeColor="text1"/>
          <w:spacing w:val="0"/>
          <w:sz w:val="32"/>
          <w:szCs w:val="32"/>
          <w:shd w:val="clear"/>
          <w:lang w:eastAsia="zh-CN"/>
          <w14:textFill>
            <w14:solidFill>
              <w14:schemeClr w14:val="tx1"/>
            </w14:solidFill>
          </w14:textFill>
        </w:rPr>
        <w:t>自治区教育厅、兵团教育局</w:t>
      </w:r>
      <w:r>
        <w:rPr>
          <w:rFonts w:hint="eastAsia" w:ascii="Times New Roman" w:hAnsi="Times New Roman" w:eastAsia="方正仿宋_GB2312" w:cs="Times New Roman"/>
          <w:i w:val="0"/>
          <w:iCs w:val="0"/>
          <w:caps w:val="0"/>
          <w:color w:val="000000" w:themeColor="text1"/>
          <w:spacing w:val="0"/>
          <w:sz w:val="32"/>
          <w:szCs w:val="32"/>
          <w:shd w:val="clear"/>
          <w14:textFill>
            <w14:solidFill>
              <w14:schemeClr w14:val="tx1"/>
            </w14:solidFill>
          </w14:textFill>
        </w:rPr>
        <w:t>确定实施，由</w:t>
      </w:r>
      <w:r>
        <w:rPr>
          <w:rFonts w:hint="eastAsia" w:eastAsia="方正仿宋_GB2312" w:cs="Times New Roman"/>
          <w:i w:val="0"/>
          <w:iCs w:val="0"/>
          <w:caps w:val="0"/>
          <w:color w:val="000000" w:themeColor="text1"/>
          <w:spacing w:val="0"/>
          <w:sz w:val="32"/>
          <w:szCs w:val="32"/>
          <w:shd w:val="clear"/>
          <w:lang w:eastAsia="zh-CN"/>
          <w14:textFill>
            <w14:solidFill>
              <w14:schemeClr w14:val="tx1"/>
            </w14:solidFill>
          </w14:textFill>
        </w:rPr>
        <w:t>自治区教育考试院</w:t>
      </w:r>
      <w:r>
        <w:rPr>
          <w:rFonts w:hint="eastAsia" w:ascii="Times New Roman" w:hAnsi="Times New Roman" w:eastAsia="方正仿宋_GB2312" w:cs="Times New Roman"/>
          <w:i w:val="0"/>
          <w:iCs w:val="0"/>
          <w:caps w:val="0"/>
          <w:color w:val="000000" w:themeColor="text1"/>
          <w:spacing w:val="0"/>
          <w:sz w:val="32"/>
          <w:szCs w:val="32"/>
          <w:shd w:val="clear"/>
          <w14:textFill>
            <w14:solidFill>
              <w14:schemeClr w14:val="tx1"/>
            </w14:solidFill>
          </w14:textFill>
        </w:rPr>
        <w:t>承办，面向</w:t>
      </w:r>
      <w:r>
        <w:rPr>
          <w:rFonts w:hint="eastAsia" w:eastAsia="方正仿宋_GB2312" w:cs="Times New Roman"/>
          <w:i w:val="0"/>
          <w:iCs w:val="0"/>
          <w:caps w:val="0"/>
          <w:color w:val="000000" w:themeColor="text1"/>
          <w:spacing w:val="0"/>
          <w:sz w:val="32"/>
          <w:szCs w:val="32"/>
          <w:shd w:val="clear"/>
          <w:lang w:eastAsia="zh-CN"/>
          <w14:textFill>
            <w14:solidFill>
              <w14:schemeClr w14:val="tx1"/>
            </w14:solidFill>
          </w14:textFill>
        </w:rPr>
        <w:t>自治区、兵团范围内初中毕业生</w:t>
      </w:r>
      <w:r>
        <w:rPr>
          <w:rFonts w:hint="eastAsia" w:ascii="Times New Roman" w:hAnsi="Times New Roman" w:eastAsia="方正仿宋_GB2312" w:cs="Times New Roman"/>
          <w:i w:val="0"/>
          <w:iCs w:val="0"/>
          <w:caps w:val="0"/>
          <w:color w:val="000000" w:themeColor="text1"/>
          <w:spacing w:val="0"/>
          <w:sz w:val="32"/>
          <w:szCs w:val="32"/>
          <w:shd w:val="clear"/>
          <w14:textFill>
            <w14:solidFill>
              <w14:schemeClr w14:val="tx1"/>
            </w14:solidFill>
          </w14:textFill>
        </w:rPr>
        <w:t>统一举行，其结果作为</w:t>
      </w:r>
      <w:r>
        <w:rPr>
          <w:rFonts w:hint="eastAsia" w:eastAsia="方正仿宋_GB2312" w:cs="Times New Roman"/>
          <w:i w:val="0"/>
          <w:iCs w:val="0"/>
          <w:caps w:val="0"/>
          <w:color w:val="000000" w:themeColor="text1"/>
          <w:spacing w:val="0"/>
          <w:sz w:val="32"/>
          <w:szCs w:val="32"/>
          <w:shd w:val="clear"/>
          <w:lang w:eastAsia="zh-CN"/>
          <w14:textFill>
            <w14:solidFill>
              <w14:schemeClr w14:val="tx1"/>
            </w14:solidFill>
          </w14:textFill>
        </w:rPr>
        <w:t>有关省市新疆高中班、</w:t>
      </w:r>
      <w:r>
        <w:rPr>
          <w:rFonts w:hint="eastAsia" w:eastAsia="方正仿宋_GBK" w:cs="Times New Roman"/>
          <w:color w:val="auto"/>
          <w:sz w:val="32"/>
          <w:szCs w:val="32"/>
          <w:u w:val="none" w:color="auto"/>
          <w:lang w:val="en-US" w:eastAsia="zh-CN"/>
        </w:rPr>
        <w:t>有关省市</w:t>
      </w:r>
      <w:r>
        <w:rPr>
          <w:rFonts w:hint="eastAsia" w:eastAsia="方正仿宋_GB2312" w:cs="Times New Roman"/>
          <w:i w:val="0"/>
          <w:iCs w:val="0"/>
          <w:caps w:val="0"/>
          <w:color w:val="000000" w:themeColor="text1"/>
          <w:spacing w:val="0"/>
          <w:sz w:val="32"/>
          <w:szCs w:val="32"/>
          <w:shd w:val="clear"/>
          <w:lang w:eastAsia="zh-CN"/>
          <w14:textFill>
            <w14:solidFill>
              <w14:schemeClr w14:val="tx1"/>
            </w14:solidFill>
          </w14:textFill>
        </w:rPr>
        <w:t>新疆中职班、</w:t>
      </w:r>
      <w:r>
        <w:rPr>
          <w:rFonts w:hint="eastAsia" w:eastAsia="方正仿宋_GBK" w:cs="Times New Roman"/>
          <w:color w:val="auto"/>
          <w:sz w:val="32"/>
          <w:szCs w:val="32"/>
          <w:u w:val="none" w:color="auto"/>
          <w:lang w:val="en-US" w:eastAsia="zh-CN"/>
        </w:rPr>
        <w:t>区内普通高中、区内中职（含技工）招生</w:t>
      </w:r>
      <w:r>
        <w:rPr>
          <w:rFonts w:hint="eastAsia" w:eastAsia="方正仿宋_GB2312" w:cs="Times New Roman"/>
          <w:i w:val="0"/>
          <w:iCs w:val="0"/>
          <w:caps w:val="0"/>
          <w:color w:val="000000" w:themeColor="text1"/>
          <w:spacing w:val="0"/>
          <w:sz w:val="32"/>
          <w:szCs w:val="32"/>
          <w:shd w:val="clear"/>
          <w:lang w:eastAsia="zh-CN"/>
          <w14:textFill>
            <w14:solidFill>
              <w14:schemeClr w14:val="tx1"/>
            </w14:solidFill>
          </w14:textFill>
        </w:rPr>
        <w:t>依据</w:t>
      </w:r>
      <w:r>
        <w:rPr>
          <w:rFonts w:hint="eastAsia" w:ascii="Times New Roman" w:hAnsi="Times New Roman" w:eastAsia="方正仿宋_GB2312" w:cs="Times New Roman"/>
          <w:i w:val="0"/>
          <w:iCs w:val="0"/>
          <w:caps w:val="0"/>
          <w:color w:val="000000" w:themeColor="text1"/>
          <w:spacing w:val="0"/>
          <w:sz w:val="32"/>
          <w:szCs w:val="32"/>
          <w:shd w:val="clear"/>
          <w14:textFill>
            <w14:solidFill>
              <w14:schemeClr w14:val="tx1"/>
            </w14:solidFill>
          </w14:textFill>
        </w:rPr>
        <w:t>的测试活动。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2" w:firstLineChars="200"/>
        <w:jc w:val="both"/>
        <w:textAlignment w:val="auto"/>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_GB2312" w:cs="Times New Roman"/>
          <w:b/>
          <w:bCs/>
          <w:i w:val="0"/>
          <w:iCs w:val="0"/>
          <w:caps w:val="0"/>
          <w:color w:val="000000" w:themeColor="text1"/>
          <w:spacing w:val="0"/>
          <w:sz w:val="32"/>
          <w:szCs w:val="32"/>
          <w14:textFill>
            <w14:solidFill>
              <w14:schemeClr w14:val="tx1"/>
            </w14:solidFill>
          </w14:textFill>
        </w:rPr>
        <w:t>第</w:t>
      </w:r>
      <w:r>
        <w:rPr>
          <w:rFonts w:hint="eastAsia" w:ascii="Times New Roman" w:hAnsi="Times New Roman" w:eastAsia="方正仿宋_GB2312" w:cs="Times New Roman"/>
          <w:b/>
          <w:bCs/>
          <w:i w:val="0"/>
          <w:iCs w:val="0"/>
          <w:caps w:val="0"/>
          <w:color w:val="000000" w:themeColor="text1"/>
          <w:spacing w:val="0"/>
          <w:sz w:val="32"/>
          <w:szCs w:val="32"/>
          <w:lang w:eastAsia="zh-CN"/>
          <w14:textFill>
            <w14:solidFill>
              <w14:schemeClr w14:val="tx1"/>
            </w14:solidFill>
          </w14:textFill>
        </w:rPr>
        <w:t>三</w:t>
      </w:r>
      <w:r>
        <w:rPr>
          <w:rFonts w:hint="default" w:ascii="Times New Roman" w:hAnsi="Times New Roman" w:eastAsia="方正仿宋_GB2312" w:cs="Times New Roman"/>
          <w:b/>
          <w:bCs/>
          <w:i w:val="0"/>
          <w:iCs w:val="0"/>
          <w:caps w:val="0"/>
          <w:color w:val="000000" w:themeColor="text1"/>
          <w:spacing w:val="0"/>
          <w:sz w:val="32"/>
          <w:szCs w:val="32"/>
          <w14:textFill>
            <w14:solidFill>
              <w14:schemeClr w14:val="tx1"/>
            </w14:solidFill>
          </w14:textFill>
        </w:rPr>
        <w:t>条</w:t>
      </w:r>
      <w:r>
        <w:rPr>
          <w:rFonts w:hint="eastAsia" w:ascii="Times New Roman" w:hAnsi="Times New Roman" w:eastAsia="方正仿宋_GB2312" w:cs="Times New Roman"/>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对参加中考的考生以及考试工作人员、其他相关人员，违反考试管理规定和考场纪律</w:t>
      </w:r>
      <w:r>
        <w:rPr>
          <w:rFonts w:hint="default" w:ascii="Times New Roman" w:hAnsi="Times New Roman" w:eastAsia="方正仿宋_GB2312" w:cs="Times New Roman"/>
          <w:i w:val="0"/>
          <w:iCs w:val="0"/>
          <w:caps w:val="0"/>
          <w:color w:val="000000" w:themeColor="text1"/>
          <w:spacing w:val="0"/>
          <w:sz w:val="32"/>
          <w:szCs w:val="32"/>
          <w:shd w:val="clear" w:fill="FFFFFF"/>
          <w14:textFill>
            <w14:solidFill>
              <w14:schemeClr w14:val="tx1"/>
            </w14:solidFill>
          </w14:textFill>
        </w:rPr>
        <w:t>，影响考试公平、公正行为</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的处理，适用本办法。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b w:val="0"/>
          <w:bCs w:val="0"/>
          <w:i w:val="0"/>
          <w:iCs w:val="0"/>
          <w:caps w:val="0"/>
          <w:color w:val="000000" w:themeColor="text1"/>
          <w:spacing w:val="0"/>
          <w:sz w:val="32"/>
          <w:szCs w:val="32"/>
          <w14:textFill>
            <w14:solidFill>
              <w14:schemeClr w14:val="tx1"/>
            </w14:solidFill>
          </w14:textFill>
        </w:rPr>
      </w:pPr>
      <w:r>
        <w:rPr>
          <w:rFonts w:hint="eastAsia" w:ascii="Times New Roman" w:hAnsi="Times New Roman" w:eastAsia="方正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对未成年人考试违规行为的</w:t>
      </w:r>
      <w:r>
        <w:rPr>
          <w:rFonts w:hint="eastAsia" w:eastAsia="方正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处理，</w:t>
      </w:r>
      <w:r>
        <w:rPr>
          <w:rFonts w:hint="eastAsia" w:ascii="Times New Roman" w:hAnsi="Times New Roman" w:eastAsia="方正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应当</w:t>
      </w:r>
      <w:r>
        <w:rPr>
          <w:rFonts w:hint="eastAsia" w:ascii="Times New Roman" w:hAnsi="Times New Roman" w:eastAsia="方正仿宋_GB2312" w:cs="Times New Roman"/>
          <w:i w:val="0"/>
          <w:caps w:val="0"/>
          <w:color w:val="000000" w:themeColor="text1"/>
          <w:spacing w:val="0"/>
          <w:sz w:val="32"/>
          <w:szCs w:val="32"/>
          <w:shd w:val="clear" w:fill="FFFFFF"/>
          <w14:textFill>
            <w14:solidFill>
              <w14:schemeClr w14:val="tx1"/>
            </w14:solidFill>
          </w14:textFill>
        </w:rPr>
        <w:t>坚持最有利于未成年人的原则</w:t>
      </w:r>
      <w:r>
        <w:rPr>
          <w:rFonts w:hint="eastAsia" w:eastAsia="方正仿宋_GB2312" w:cs="Times New Roman"/>
          <w:i w:val="0"/>
          <w:caps w:val="0"/>
          <w:color w:val="000000" w:themeColor="text1"/>
          <w:spacing w:val="0"/>
          <w:sz w:val="32"/>
          <w:szCs w:val="32"/>
          <w:shd w:val="clear" w:fill="FFFFFF"/>
          <w:lang w:eastAsia="zh-CN"/>
          <w14:textFill>
            <w14:solidFill>
              <w14:schemeClr w14:val="tx1"/>
            </w14:solidFill>
          </w14:textFill>
        </w:rPr>
        <w:t>，</w:t>
      </w:r>
      <w:r>
        <w:rPr>
          <w:rFonts w:hint="eastAsia" w:ascii="Times New Roman" w:hAnsi="Times New Roman" w:eastAsia="方正仿宋_GB2312" w:cs="Times New Roman"/>
          <w:i w:val="0"/>
          <w:iCs w:val="0"/>
          <w:caps w:val="0"/>
          <w:color w:val="000000" w:themeColor="text1"/>
          <w:spacing w:val="0"/>
          <w:sz w:val="32"/>
          <w:szCs w:val="32"/>
          <w:shd w:val="clear" w:fill="FFFFFF"/>
          <w14:textFill>
            <w14:solidFill>
              <w14:schemeClr w14:val="tx1"/>
            </w14:solidFill>
          </w14:textFill>
        </w:rPr>
        <w:t>给予未成年人特殊、优先保护</w:t>
      </w:r>
      <w:r>
        <w:rPr>
          <w:rFonts w:hint="eastAsia" w:eastAsia="方正仿宋_GB2312" w:cs="Times New Roman"/>
          <w:i w:val="0"/>
          <w:iCs w:val="0"/>
          <w:caps w:val="0"/>
          <w:color w:val="000000" w:themeColor="text1"/>
          <w:spacing w:val="0"/>
          <w:sz w:val="32"/>
          <w:szCs w:val="32"/>
          <w:shd w:val="clear" w:fill="FFFFFF"/>
          <w:lang w:eastAsia="zh-CN"/>
          <w14:textFill>
            <w14:solidFill>
              <w14:schemeClr w14:val="tx1"/>
            </w14:solidFill>
          </w14:textFill>
        </w:rPr>
        <w:t>；</w:t>
      </w:r>
      <w:r>
        <w:rPr>
          <w:rFonts w:hint="eastAsia" w:ascii="Times New Roman" w:hAnsi="Times New Roman" w:eastAsia="方正仿宋_GB2312" w:cs="Times New Roman"/>
          <w:i w:val="0"/>
          <w:iCs w:val="0"/>
          <w:caps w:val="0"/>
          <w:color w:val="000000" w:themeColor="text1"/>
          <w:spacing w:val="0"/>
          <w:sz w:val="32"/>
          <w:szCs w:val="32"/>
          <w:shd w:val="clear" w:fill="FFFFFF"/>
          <w:lang w:eastAsia="zh-CN"/>
          <w14:textFill>
            <w14:solidFill>
              <w14:schemeClr w14:val="tx1"/>
            </w14:solidFill>
          </w14:textFill>
        </w:rPr>
        <w:t>尊重未成</w:t>
      </w:r>
      <w:r>
        <w:rPr>
          <w:rFonts w:hint="eastAsia" w:ascii="Times New Roman" w:hAnsi="Times New Roman" w:eastAsia="方正仿宋_GB2312" w:cs="Times New Roman"/>
          <w:i w:val="0"/>
          <w:iCs w:val="0"/>
          <w:caps w:val="0"/>
          <w:color w:val="000000" w:themeColor="text1"/>
          <w:spacing w:val="0"/>
          <w:sz w:val="32"/>
          <w:szCs w:val="32"/>
          <w:lang w:eastAsia="zh-CN"/>
          <w14:textFill>
            <w14:solidFill>
              <w14:schemeClr w14:val="tx1"/>
            </w14:solidFill>
          </w14:textFill>
        </w:rPr>
        <w:t>年人人格尊严</w:t>
      </w:r>
      <w:r>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t>；</w:t>
      </w:r>
      <w:r>
        <w:rPr>
          <w:rFonts w:hint="eastAsia" w:ascii="Times New Roman" w:hAnsi="Times New Roman" w:eastAsia="方正仿宋_GB2312" w:cs="Times New Roman"/>
          <w:i w:val="0"/>
          <w:iCs w:val="0"/>
          <w:caps w:val="0"/>
          <w:color w:val="000000" w:themeColor="text1"/>
          <w:spacing w:val="0"/>
          <w:sz w:val="32"/>
          <w:szCs w:val="32"/>
          <w:lang w:eastAsia="zh-CN"/>
          <w14:textFill>
            <w14:solidFill>
              <w14:schemeClr w14:val="tx1"/>
            </w14:solidFill>
          </w14:textFill>
        </w:rPr>
        <w:t>保护未成年人隐私权和个人信息</w:t>
      </w:r>
      <w:r>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t>；</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适应未成年人身心健康发展的规律和特点；</w:t>
      </w:r>
      <w:r>
        <w:rPr>
          <w:rFonts w:hint="eastAsia" w:ascii="Times New Roman" w:hAnsi="Times New Roman" w:eastAsia="方正仿宋_GB2312" w:cs="Times New Roman"/>
          <w:i w:val="0"/>
          <w:iCs w:val="0"/>
          <w:caps w:val="0"/>
          <w:color w:val="000000" w:themeColor="text1"/>
          <w:spacing w:val="0"/>
          <w:sz w:val="32"/>
          <w:szCs w:val="32"/>
          <w:lang w:eastAsia="zh-CN"/>
          <w14:textFill>
            <w14:solidFill>
              <w14:schemeClr w14:val="tx1"/>
            </w14:solidFill>
          </w14:textFill>
        </w:rPr>
        <w:t>听取未成年人的意见</w:t>
      </w:r>
      <w:r>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t>；</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保护与教育相结合。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2" w:firstLineChars="200"/>
        <w:jc w:val="both"/>
        <w:textAlignment w:val="auto"/>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_GB2312" w:cs="Times New Roman"/>
          <w:b/>
          <w:bCs/>
          <w:i w:val="0"/>
          <w:iCs w:val="0"/>
          <w:caps w:val="0"/>
          <w:color w:val="000000" w:themeColor="text1"/>
          <w:spacing w:val="0"/>
          <w:sz w:val="32"/>
          <w:szCs w:val="32"/>
          <w14:textFill>
            <w14:solidFill>
              <w14:schemeClr w14:val="tx1"/>
            </w14:solidFill>
          </w14:textFill>
        </w:rPr>
        <w:t>第</w:t>
      </w:r>
      <w:r>
        <w:rPr>
          <w:rFonts w:hint="eastAsia" w:ascii="Times New Roman" w:hAnsi="Times New Roman" w:eastAsia="方正仿宋_GB2312" w:cs="Times New Roman"/>
          <w:b/>
          <w:bCs/>
          <w:i w:val="0"/>
          <w:iCs w:val="0"/>
          <w:caps w:val="0"/>
          <w:color w:val="000000" w:themeColor="text1"/>
          <w:spacing w:val="0"/>
          <w:sz w:val="32"/>
          <w:szCs w:val="32"/>
          <w:lang w:eastAsia="zh-CN"/>
          <w14:textFill>
            <w14:solidFill>
              <w14:schemeClr w14:val="tx1"/>
            </w14:solidFill>
          </w14:textFill>
        </w:rPr>
        <w:t>四</w:t>
      </w:r>
      <w:r>
        <w:rPr>
          <w:rFonts w:hint="default" w:ascii="Times New Roman" w:hAnsi="Times New Roman" w:eastAsia="方正仿宋_GB2312" w:cs="Times New Roman"/>
          <w:b/>
          <w:bCs/>
          <w:i w:val="0"/>
          <w:iCs w:val="0"/>
          <w:caps w:val="0"/>
          <w:color w:val="000000" w:themeColor="text1"/>
          <w:spacing w:val="0"/>
          <w:sz w:val="32"/>
          <w:szCs w:val="32"/>
          <w14:textFill>
            <w14:solidFill>
              <w14:schemeClr w14:val="tx1"/>
            </w14:solidFill>
          </w14:textFill>
        </w:rPr>
        <w:t>条</w:t>
      </w:r>
      <w:r>
        <w:rPr>
          <w:rFonts w:hint="eastAsia" w:ascii="Times New Roman" w:hAnsi="Times New Roman" w:eastAsia="方正仿宋_GB2312" w:cs="Times New Roman"/>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各</w:t>
      </w:r>
      <w:r>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t>地（州、市）、兵团各</w:t>
      </w:r>
      <w:r>
        <w:rPr>
          <w:rFonts w:hint="default" w:eastAsia="方正仿宋_GB2312" w:cs="Times New Roman"/>
          <w:i w:val="0"/>
          <w:iCs w:val="0"/>
          <w:caps w:val="0"/>
          <w:color w:val="000000" w:themeColor="text1"/>
          <w:spacing w:val="0"/>
          <w:sz w:val="32"/>
          <w:szCs w:val="32"/>
          <w:lang w:eastAsia="zh-CN"/>
          <w14:textFill>
            <w14:solidFill>
              <w14:schemeClr w14:val="tx1"/>
            </w14:solidFill>
          </w14:textFill>
        </w:rPr>
        <w:t>师市</w:t>
      </w:r>
      <w:r>
        <w:rPr>
          <w:rFonts w:hint="default" w:ascii="Times New Roman" w:hAnsi="Times New Roman" w:eastAsia="方正仿宋_GB2312" w:cs="Times New Roman"/>
          <w:i w:val="0"/>
          <w:iCs w:val="0"/>
          <w:caps w:val="0"/>
          <w:color w:val="000000" w:themeColor="text1"/>
          <w:spacing w:val="0"/>
          <w:sz w:val="32"/>
          <w:szCs w:val="32"/>
          <w:shd w:val="clear"/>
          <w14:textFill>
            <w14:solidFill>
              <w14:schemeClr w14:val="tx1"/>
            </w14:solidFill>
          </w14:textFill>
        </w:rPr>
        <w:t>教育行政部门负责本地区</w:t>
      </w:r>
      <w:r>
        <w:rPr>
          <w:rFonts w:hint="eastAsia" w:eastAsia="方正仿宋_GB2312" w:cs="Times New Roman"/>
          <w:i w:val="0"/>
          <w:iCs w:val="0"/>
          <w:caps w:val="0"/>
          <w:color w:val="000000" w:themeColor="text1"/>
          <w:spacing w:val="0"/>
          <w:sz w:val="32"/>
          <w:szCs w:val="32"/>
          <w:shd w:val="clear"/>
          <w:lang w:eastAsia="zh-CN"/>
          <w14:textFill>
            <w14:solidFill>
              <w14:schemeClr w14:val="tx1"/>
            </w14:solidFill>
          </w14:textFill>
        </w:rPr>
        <w:t>中考</w:t>
      </w:r>
      <w:r>
        <w:rPr>
          <w:rFonts w:hint="default" w:ascii="Times New Roman" w:hAnsi="Times New Roman" w:eastAsia="方正仿宋_GB2312" w:cs="Times New Roman"/>
          <w:i w:val="0"/>
          <w:iCs w:val="0"/>
          <w:caps w:val="0"/>
          <w:color w:val="000000" w:themeColor="text1"/>
          <w:spacing w:val="0"/>
          <w:sz w:val="32"/>
          <w:szCs w:val="32"/>
          <w:shd w:val="clear"/>
          <w14:textFill>
            <w14:solidFill>
              <w14:schemeClr w14:val="tx1"/>
            </w14:solidFill>
          </w14:textFill>
        </w:rPr>
        <w:t>组织工作的管理与监督。各级教育考试机构依据本办法，</w:t>
      </w:r>
      <w:r>
        <w:rPr>
          <w:rFonts w:hint="eastAsia" w:eastAsia="方正仿宋_GB2312" w:cs="Times New Roman"/>
          <w:i w:val="0"/>
          <w:iCs w:val="0"/>
          <w:caps w:val="0"/>
          <w:color w:val="000000" w:themeColor="text1"/>
          <w:spacing w:val="0"/>
          <w:sz w:val="32"/>
          <w:szCs w:val="32"/>
          <w:shd w:val="clear"/>
          <w:lang w:eastAsia="zh-CN"/>
          <w14:textFill>
            <w14:solidFill>
              <w14:schemeClr w14:val="tx1"/>
            </w14:solidFill>
          </w14:textFill>
        </w:rPr>
        <w:t>具体</w:t>
      </w:r>
      <w:r>
        <w:rPr>
          <w:rFonts w:hint="default" w:ascii="Times New Roman" w:hAnsi="Times New Roman" w:eastAsia="方正仿宋_GB2312" w:cs="Times New Roman"/>
          <w:i w:val="0"/>
          <w:iCs w:val="0"/>
          <w:caps w:val="0"/>
          <w:color w:val="000000" w:themeColor="text1"/>
          <w:spacing w:val="0"/>
          <w:sz w:val="32"/>
          <w:szCs w:val="32"/>
          <w:shd w:val="clear"/>
          <w14:textFill>
            <w14:solidFill>
              <w14:schemeClr w14:val="tx1"/>
            </w14:solidFill>
          </w14:textFill>
        </w:rPr>
        <w:t>负责对考试违规行为的处理。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val="0"/>
          <w:i w:val="0"/>
          <w:iCs w:val="0"/>
          <w:caps w:val="0"/>
          <w:color w:val="000000" w:themeColor="text1"/>
          <w:spacing w:val="0"/>
          <w:sz w:val="32"/>
          <w:szCs w:val="32"/>
          <w14:textFill>
            <w14:solidFill>
              <w14:schemeClr w14:val="tx1"/>
            </w14:solidFill>
          </w14:textFill>
        </w:rPr>
        <w:t>第二章</w:t>
      </w:r>
      <w:r>
        <w:rPr>
          <w:rFonts w:hint="eastAsia" w:ascii="方正黑体_GBK" w:hAnsi="方正黑体_GBK" w:eastAsia="方正黑体_GBK" w:cs="方正黑体_GBK"/>
          <w:b w:val="0"/>
          <w:bCs w:val="0"/>
          <w:i w:val="0"/>
          <w:iCs w:val="0"/>
          <w:caps w:val="0"/>
          <w:color w:val="000000" w:themeColor="text1"/>
          <w:spacing w:val="0"/>
          <w:sz w:val="32"/>
          <w:szCs w:val="32"/>
          <w:shd w:val="clear"/>
          <w:lang w:val="en-US" w:eastAsia="zh-CN"/>
          <w14:textFill>
            <w14:solidFill>
              <w14:schemeClr w14:val="tx1"/>
            </w14:solidFill>
          </w14:textFill>
        </w:rPr>
        <w:t xml:space="preserve">  </w:t>
      </w:r>
      <w:r>
        <w:rPr>
          <w:rFonts w:hint="eastAsia" w:ascii="方正黑体_GBK" w:hAnsi="方正黑体_GBK" w:eastAsia="方正黑体_GBK" w:cs="方正黑体_GBK"/>
          <w:b w:val="0"/>
          <w:bCs w:val="0"/>
          <w:i w:val="0"/>
          <w:iCs w:val="0"/>
          <w:caps w:val="0"/>
          <w:color w:val="000000" w:themeColor="text1"/>
          <w:spacing w:val="0"/>
          <w:sz w:val="32"/>
          <w:szCs w:val="32"/>
          <w14:textFill>
            <w14:solidFill>
              <w14:schemeClr w14:val="tx1"/>
            </w14:solidFill>
          </w14:textFill>
        </w:rPr>
        <w:t>违规行为的处理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720"/>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2"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b/>
          <w:bCs/>
          <w:i w:val="0"/>
          <w:iCs w:val="0"/>
          <w:caps w:val="0"/>
          <w:color w:val="000000" w:themeColor="text1"/>
          <w:spacing w:val="0"/>
          <w:sz w:val="32"/>
          <w:szCs w:val="32"/>
          <w14:textFill>
            <w14:solidFill>
              <w14:schemeClr w14:val="tx1"/>
            </w14:solidFill>
          </w14:textFill>
        </w:rPr>
        <w:t>第</w:t>
      </w:r>
      <w:r>
        <w:rPr>
          <w:rFonts w:hint="eastAsia" w:ascii="Times New Roman" w:hAnsi="Times New Roman" w:eastAsia="方正仿宋_GB2312" w:cs="Times New Roman"/>
          <w:b/>
          <w:bCs/>
          <w:i w:val="0"/>
          <w:iCs w:val="0"/>
          <w:caps w:val="0"/>
          <w:color w:val="000000" w:themeColor="text1"/>
          <w:spacing w:val="0"/>
          <w:sz w:val="32"/>
          <w:szCs w:val="32"/>
          <w:lang w:eastAsia="zh-CN"/>
          <w14:textFill>
            <w14:solidFill>
              <w14:schemeClr w14:val="tx1"/>
            </w14:solidFill>
          </w14:textFill>
        </w:rPr>
        <w:t>五</w:t>
      </w:r>
      <w:r>
        <w:rPr>
          <w:rFonts w:hint="default" w:ascii="Times New Roman" w:hAnsi="Times New Roman" w:eastAsia="方正仿宋_GB2312" w:cs="Times New Roman"/>
          <w:b/>
          <w:bCs/>
          <w:i w:val="0"/>
          <w:iCs w:val="0"/>
          <w:caps w:val="0"/>
          <w:color w:val="000000" w:themeColor="text1"/>
          <w:spacing w:val="0"/>
          <w:sz w:val="32"/>
          <w:szCs w:val="32"/>
          <w14:textFill>
            <w14:solidFill>
              <w14:schemeClr w14:val="tx1"/>
            </w14:solidFill>
          </w14:textFill>
        </w:rPr>
        <w:t>条</w:t>
      </w:r>
      <w:r>
        <w:rPr>
          <w:rFonts w:hint="eastAsia" w:ascii="Times New Roman" w:hAnsi="Times New Roman" w:eastAsia="方正仿宋_GB2312" w:cs="Times New Roman"/>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考生不遵守考场纪律，不服从考试工作人员的安排与要求，有下列行为之一的，应当</w:t>
      </w:r>
      <w:r>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t>视</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为考试违纪：</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（一）携带规定以外的物品进入考场或者未放在指定位置的；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（二）未在规定的座位参加考试的；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（三）考试开始信号发出前答题或者考试结束信号发出后继续答题的；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（四）在考试过程中旁窥、交头接耳、互打暗号或者手势的；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（五）在考场或者教育</w:t>
      </w:r>
      <w:r>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t>考试机构</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禁止的范围内，喧哗、吸烟或者实施其他影响考场秩序的行为的；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（六）未经</w:t>
      </w:r>
      <w:r>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t>考试工作人员</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同意</w:t>
      </w:r>
      <w:r>
        <w:rPr>
          <w:rFonts w:hint="eastAsia" w:eastAsia="方正仿宋_GB2312" w:cs="Times New Roman"/>
          <w:i w:val="0"/>
          <w:iCs w:val="0"/>
          <w:caps w:val="0"/>
          <w:color w:val="000000" w:themeColor="text1"/>
          <w:spacing w:val="0"/>
          <w:sz w:val="32"/>
          <w:szCs w:val="32"/>
          <w:lang w:val="en-US" w:eastAsia="zh-CN"/>
          <w14:textFill>
            <w14:solidFill>
              <w14:schemeClr w14:val="tx1"/>
            </w14:solidFill>
          </w14:textFill>
        </w:rPr>
        <w:t>在考试过程中</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擅自离开考场的；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（七）将试卷、答卷（含答题卡、答题纸等，下同）、草稿纸等考试用纸带出考场的；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（八）用规定以外的笔或者纸答题或者在试卷规定以外的地方书写姓名、考号或者以其他方式在答卷上标记信息的；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w:t>
      </w:r>
      <w:r>
        <w:rPr>
          <w:rFonts w:hint="default" w:ascii="Times New Roman" w:hAnsi="Times New Roman" w:eastAsia="方正仿宋_GB2312" w:cs="Times New Roman"/>
          <w:i w:val="0"/>
          <w:iCs w:val="0"/>
          <w:caps w:val="0"/>
          <w:color w:val="000000" w:themeColor="text1"/>
          <w:spacing w:val="0"/>
          <w:sz w:val="32"/>
          <w:szCs w:val="32"/>
          <w:lang w:val="en-US"/>
          <w14:textFill>
            <w14:solidFill>
              <w14:schemeClr w14:val="tx1"/>
            </w14:solidFill>
          </w14:textFill>
        </w:rPr>
        <w:t>九</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）其他违反考场规则但尚未构成作弊的行为。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2"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b/>
          <w:bCs/>
          <w:i w:val="0"/>
          <w:iCs w:val="0"/>
          <w:caps w:val="0"/>
          <w:color w:val="000000" w:themeColor="text1"/>
          <w:spacing w:val="0"/>
          <w:sz w:val="32"/>
          <w:szCs w:val="32"/>
          <w14:textFill>
            <w14:solidFill>
              <w14:schemeClr w14:val="tx1"/>
            </w14:solidFill>
          </w14:textFill>
        </w:rPr>
        <w:t>第</w:t>
      </w:r>
      <w:r>
        <w:rPr>
          <w:rFonts w:hint="eastAsia" w:ascii="Times New Roman" w:hAnsi="Times New Roman" w:eastAsia="方正仿宋_GB2312" w:cs="Times New Roman"/>
          <w:b/>
          <w:bCs/>
          <w:i w:val="0"/>
          <w:iCs w:val="0"/>
          <w:caps w:val="0"/>
          <w:color w:val="000000" w:themeColor="text1"/>
          <w:spacing w:val="0"/>
          <w:sz w:val="32"/>
          <w:szCs w:val="32"/>
          <w:lang w:eastAsia="zh-CN"/>
          <w14:textFill>
            <w14:solidFill>
              <w14:schemeClr w14:val="tx1"/>
            </w14:solidFill>
          </w14:textFill>
        </w:rPr>
        <w:t>六</w:t>
      </w:r>
      <w:r>
        <w:rPr>
          <w:rFonts w:hint="default" w:ascii="Times New Roman" w:hAnsi="Times New Roman" w:eastAsia="方正仿宋_GB2312" w:cs="Times New Roman"/>
          <w:b/>
          <w:bCs/>
          <w:i w:val="0"/>
          <w:iCs w:val="0"/>
          <w:caps w:val="0"/>
          <w:color w:val="000000" w:themeColor="text1"/>
          <w:spacing w:val="0"/>
          <w:sz w:val="32"/>
          <w:szCs w:val="32"/>
          <w14:textFill>
            <w14:solidFill>
              <w14:schemeClr w14:val="tx1"/>
            </w14:solidFill>
          </w14:textFill>
        </w:rPr>
        <w:t>条</w:t>
      </w:r>
      <w:r>
        <w:rPr>
          <w:rFonts w:hint="eastAsia" w:ascii="Times New Roman" w:hAnsi="Times New Roman" w:eastAsia="方正仿宋_GB2312" w:cs="Times New Roman"/>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考生违背考试公平、公正原则，在考试过程中有下列行为之一的，应当</w:t>
      </w:r>
      <w:r>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t>视</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为考试作弊：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（一）携带与考试内容相关的材料或者存储有与考试内容相关资料的电子设备</w:t>
      </w:r>
      <w:r>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t>参加考试</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（二）抄袭或者协助他人抄袭试题答案或者与考试内容相关的资料的；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（三）抢夺、窃取他人试卷、答卷或者胁迫他人为自己抄袭提供方便的；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（四）携带具有发送或者接收信息功能的设备的；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（五）由他人冒名代替参加考试的；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（六）故意销毁试卷、答卷或者考试材料的；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（七）在答卷上填写与本人身份不符的姓名、考号等信息的；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（八）传、接物品或者交换试卷、答卷、草稿纸的；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（九）其他以不正当手段获得或者试图获得试题答案</w:t>
      </w:r>
      <w:r>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t>、</w:t>
      </w:r>
      <w:r>
        <w:rPr>
          <w:rFonts w:hint="eastAsia" w:eastAsia="方正仿宋_GB2312" w:cs="Times New Roman"/>
          <w:i w:val="0"/>
          <w:iCs w:val="0"/>
          <w:caps w:val="0"/>
          <w:color w:val="000000" w:themeColor="text1"/>
          <w:spacing w:val="0"/>
          <w:sz w:val="32"/>
          <w:szCs w:val="32"/>
          <w:lang w:val="en-US" w:eastAsia="zh-CN"/>
          <w14:textFill>
            <w14:solidFill>
              <w14:schemeClr w14:val="tx1"/>
            </w14:solidFill>
          </w14:textFill>
        </w:rPr>
        <w:t>考试成绩</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的行为。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2"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b/>
          <w:bCs/>
          <w:i w:val="0"/>
          <w:iCs w:val="0"/>
          <w:caps w:val="0"/>
          <w:color w:val="000000" w:themeColor="text1"/>
          <w:spacing w:val="0"/>
          <w:sz w:val="32"/>
          <w:szCs w:val="32"/>
          <w14:textFill>
            <w14:solidFill>
              <w14:schemeClr w14:val="tx1"/>
            </w14:solidFill>
          </w14:textFill>
        </w:rPr>
        <w:t>第</w:t>
      </w:r>
      <w:r>
        <w:rPr>
          <w:rFonts w:hint="eastAsia" w:ascii="Times New Roman" w:hAnsi="Times New Roman" w:eastAsia="方正仿宋_GB2312" w:cs="Times New Roman"/>
          <w:b/>
          <w:bCs/>
          <w:i w:val="0"/>
          <w:iCs w:val="0"/>
          <w:caps w:val="0"/>
          <w:color w:val="000000" w:themeColor="text1"/>
          <w:spacing w:val="0"/>
          <w:sz w:val="32"/>
          <w:szCs w:val="32"/>
          <w:lang w:eastAsia="zh-CN"/>
          <w14:textFill>
            <w14:solidFill>
              <w14:schemeClr w14:val="tx1"/>
            </w14:solidFill>
          </w14:textFill>
        </w:rPr>
        <w:t>七</w:t>
      </w:r>
      <w:r>
        <w:rPr>
          <w:rFonts w:hint="default" w:ascii="Times New Roman" w:hAnsi="Times New Roman" w:eastAsia="方正仿宋_GB2312" w:cs="Times New Roman"/>
          <w:b/>
          <w:bCs/>
          <w:i w:val="0"/>
          <w:iCs w:val="0"/>
          <w:caps w:val="0"/>
          <w:color w:val="000000" w:themeColor="text1"/>
          <w:spacing w:val="0"/>
          <w:sz w:val="32"/>
          <w:szCs w:val="32"/>
          <w14:textFill>
            <w14:solidFill>
              <w14:schemeClr w14:val="tx1"/>
            </w14:solidFill>
          </w14:textFill>
        </w:rPr>
        <w:t>条</w:t>
      </w:r>
      <w:r>
        <w:rPr>
          <w:rFonts w:hint="eastAsia" w:ascii="Times New Roman" w:hAnsi="Times New Roman" w:eastAsia="方正仿宋_GB2312" w:cs="Times New Roman"/>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在考试过程中或者在考试结束后发现下列行为之一的，应当</w:t>
      </w:r>
      <w:r>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t>视为</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相关的考生实施了考试作弊行为：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（一）通过伪造证件、证明、档案及其他材料获得考试资格、加分资格和考试成绩的；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（二）评卷过程中被认为答案雷同的；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（三）考场纪律混乱、考试秩序失控，出现大面积考试作弊现象的；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（四）考试工作人员协助实施作弊行为，事后查实的；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（五）其他应</w:t>
      </w:r>
      <w:r>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t>视</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为作弊的行为。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2"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b/>
          <w:bCs/>
          <w:i w:val="0"/>
          <w:iCs w:val="0"/>
          <w:caps w:val="0"/>
          <w:color w:val="000000" w:themeColor="text1"/>
          <w:spacing w:val="0"/>
          <w:sz w:val="32"/>
          <w:szCs w:val="32"/>
          <w14:textFill>
            <w14:solidFill>
              <w14:schemeClr w14:val="tx1"/>
            </w14:solidFill>
          </w14:textFill>
        </w:rPr>
        <w:t>第</w:t>
      </w:r>
      <w:r>
        <w:rPr>
          <w:rFonts w:hint="eastAsia" w:ascii="Times New Roman" w:hAnsi="Times New Roman" w:eastAsia="方正仿宋_GB2312" w:cs="Times New Roman"/>
          <w:b/>
          <w:bCs/>
          <w:i w:val="0"/>
          <w:iCs w:val="0"/>
          <w:caps w:val="0"/>
          <w:color w:val="000000" w:themeColor="text1"/>
          <w:spacing w:val="0"/>
          <w:sz w:val="32"/>
          <w:szCs w:val="32"/>
          <w:lang w:eastAsia="zh-CN"/>
          <w14:textFill>
            <w14:solidFill>
              <w14:schemeClr w14:val="tx1"/>
            </w14:solidFill>
          </w14:textFill>
        </w:rPr>
        <w:t>八</w:t>
      </w:r>
      <w:r>
        <w:rPr>
          <w:rFonts w:hint="default" w:ascii="Times New Roman" w:hAnsi="Times New Roman" w:eastAsia="方正仿宋_GB2312" w:cs="Times New Roman"/>
          <w:b/>
          <w:bCs/>
          <w:i w:val="0"/>
          <w:iCs w:val="0"/>
          <w:caps w:val="0"/>
          <w:color w:val="000000" w:themeColor="text1"/>
          <w:spacing w:val="0"/>
          <w:sz w:val="32"/>
          <w:szCs w:val="32"/>
          <w14:textFill>
            <w14:solidFill>
              <w14:schemeClr w14:val="tx1"/>
            </w14:solidFill>
          </w14:textFill>
        </w:rPr>
        <w:t>条</w:t>
      </w:r>
      <w:r>
        <w:rPr>
          <w:rFonts w:hint="eastAsia" w:ascii="Times New Roman" w:hAnsi="Times New Roman" w:eastAsia="方正仿宋_GB2312" w:cs="Times New Roman"/>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考生</w:t>
      </w:r>
      <w:r>
        <w:rPr>
          <w:rFonts w:hint="eastAsia" w:eastAsia="方正仿宋_GB2312" w:cs="Times New Roman"/>
          <w:i w:val="0"/>
          <w:iCs w:val="0"/>
          <w:caps w:val="0"/>
          <w:color w:val="000000" w:themeColor="text1"/>
          <w:spacing w:val="0"/>
          <w:sz w:val="32"/>
          <w:szCs w:val="32"/>
          <w:lang w:val="en-US" w:eastAsia="zh-CN"/>
          <w14:textFill>
            <w14:solidFill>
              <w14:schemeClr w14:val="tx1"/>
            </w14:solidFill>
          </w14:textFill>
        </w:rPr>
        <w:t>及其他人员</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应当自觉维护考试秩序，服从考试工作人员的管理，</w:t>
      </w:r>
      <w:r>
        <w:rPr>
          <w:rFonts w:hint="eastAsia" w:ascii="Times New Roman" w:hAnsi="Times New Roman" w:eastAsia="方正仿宋_GB2312" w:cs="Times New Roman"/>
          <w:i w:val="0"/>
          <w:iCs w:val="0"/>
          <w:caps w:val="0"/>
          <w:color w:val="000000" w:themeColor="text1"/>
          <w:spacing w:val="0"/>
          <w:sz w:val="32"/>
          <w:szCs w:val="32"/>
          <w:lang w:eastAsia="zh-CN"/>
          <w14:textFill>
            <w14:solidFill>
              <w14:schemeClr w14:val="tx1"/>
            </w14:solidFill>
          </w14:textFill>
        </w:rPr>
        <w:t>不得</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有下列扰乱考试秩序的</w:t>
      </w:r>
      <w:r>
        <w:rPr>
          <w:rFonts w:hint="eastAsia" w:ascii="Times New Roman" w:hAnsi="Times New Roman" w:eastAsia="方正仿宋_GB2312" w:cs="Times New Roman"/>
          <w:i w:val="0"/>
          <w:iCs w:val="0"/>
          <w:caps w:val="0"/>
          <w:color w:val="000000" w:themeColor="text1"/>
          <w:spacing w:val="0"/>
          <w:sz w:val="32"/>
          <w:szCs w:val="32"/>
          <w:lang w:eastAsia="zh-CN"/>
          <w14:textFill>
            <w14:solidFill>
              <w14:schemeClr w14:val="tx1"/>
            </w14:solidFill>
          </w14:textFill>
        </w:rPr>
        <w:t>行为</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（一）故意扰乱考点、考场、评卷场所等考试工作场所秩序；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（二）拒绝、妨碍考试工作人员履行管理职责；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（三）威胁、侮辱、诽谤、诬陷或者以其他方式侵害考试工作人员、其他考生合法权益的行为；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（四）故意损坏考场设施设备；</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（五）其他扰乱考试管理秩序的行为。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2" w:firstLineChars="200"/>
        <w:jc w:val="both"/>
        <w:textAlignment w:val="auto"/>
        <w:rPr>
          <w:rFonts w:hint="eastAsia" w:ascii="Times New Roman" w:hAnsi="Times New Roman" w:eastAsia="宋体" w:cs="Times New Roman"/>
          <w:i w:val="0"/>
          <w:iCs w:val="0"/>
          <w:caps w:val="0"/>
          <w:color w:val="000000" w:themeColor="text1"/>
          <w:spacing w:val="0"/>
          <w:sz w:val="32"/>
          <w:szCs w:val="32"/>
          <w:lang w:eastAsia="zh-CN"/>
          <w14:textFill>
            <w14:solidFill>
              <w14:schemeClr w14:val="tx1"/>
            </w14:solidFill>
          </w14:textFill>
        </w:rPr>
      </w:pPr>
      <w:r>
        <w:rPr>
          <w:rFonts w:hint="default" w:ascii="Times New Roman" w:hAnsi="Times New Roman" w:eastAsia="方正仿宋_GB2312" w:cs="Times New Roman"/>
          <w:b/>
          <w:bCs/>
          <w:i w:val="0"/>
          <w:iCs w:val="0"/>
          <w:caps w:val="0"/>
          <w:color w:val="000000" w:themeColor="text1"/>
          <w:spacing w:val="0"/>
          <w:sz w:val="32"/>
          <w:szCs w:val="32"/>
          <w14:textFill>
            <w14:solidFill>
              <w14:schemeClr w14:val="tx1"/>
            </w14:solidFill>
          </w14:textFill>
        </w:rPr>
        <w:t>第</w:t>
      </w:r>
      <w:r>
        <w:rPr>
          <w:rFonts w:hint="eastAsia" w:ascii="Times New Roman" w:hAnsi="Times New Roman" w:eastAsia="方正仿宋_GB2312" w:cs="Times New Roman"/>
          <w:b/>
          <w:bCs/>
          <w:i w:val="0"/>
          <w:iCs w:val="0"/>
          <w:caps w:val="0"/>
          <w:color w:val="000000" w:themeColor="text1"/>
          <w:spacing w:val="0"/>
          <w:sz w:val="32"/>
          <w:szCs w:val="32"/>
          <w:lang w:eastAsia="zh-CN"/>
          <w14:textFill>
            <w14:solidFill>
              <w14:schemeClr w14:val="tx1"/>
            </w14:solidFill>
          </w14:textFill>
        </w:rPr>
        <w:t>九</w:t>
      </w:r>
      <w:r>
        <w:rPr>
          <w:rFonts w:hint="default" w:ascii="Times New Roman" w:hAnsi="Times New Roman" w:eastAsia="方正仿宋_GB2312" w:cs="Times New Roman"/>
          <w:b/>
          <w:bCs/>
          <w:i w:val="0"/>
          <w:iCs w:val="0"/>
          <w:caps w:val="0"/>
          <w:color w:val="000000" w:themeColor="text1"/>
          <w:spacing w:val="0"/>
          <w:sz w:val="32"/>
          <w:szCs w:val="32"/>
          <w14:textFill>
            <w14:solidFill>
              <w14:schemeClr w14:val="tx1"/>
            </w14:solidFill>
          </w14:textFill>
        </w:rPr>
        <w:t>条</w:t>
      </w:r>
      <w:r>
        <w:rPr>
          <w:rFonts w:hint="eastAsia" w:ascii="Times New Roman" w:hAnsi="Times New Roman" w:eastAsia="方正仿宋_GB2312" w:cs="Times New Roman"/>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Times New Roman" w:hAnsi="Times New Roman" w:eastAsia="方正仿宋_GB2312" w:cs="Times New Roman"/>
          <w:b w:val="0"/>
          <w:bCs w:val="0"/>
          <w:i w:val="0"/>
          <w:iCs w:val="0"/>
          <w:caps w:val="0"/>
          <w:color w:val="000000" w:themeColor="text1"/>
          <w:spacing w:val="0"/>
          <w:sz w:val="32"/>
          <w:szCs w:val="32"/>
          <w:lang w:val="en-US" w:eastAsia="zh-CN"/>
          <w14:textFill>
            <w14:solidFill>
              <w14:schemeClr w14:val="tx1"/>
            </w14:solidFill>
          </w14:textFill>
        </w:rPr>
        <w:t>考生有</w:t>
      </w:r>
      <w:r>
        <w:rPr>
          <w:rFonts w:hint="eastAsia" w:eastAsia="方正仿宋_GB2312" w:cs="Times New Roman"/>
          <w:b w:val="0"/>
          <w:bCs w:val="0"/>
          <w:i w:val="0"/>
          <w:iCs w:val="0"/>
          <w:caps w:val="0"/>
          <w:color w:val="000000" w:themeColor="text1"/>
          <w:spacing w:val="0"/>
          <w:sz w:val="32"/>
          <w:szCs w:val="32"/>
          <w:lang w:val="en-US" w:eastAsia="zh-CN"/>
          <w14:textFill>
            <w14:solidFill>
              <w14:schemeClr w14:val="tx1"/>
            </w14:solidFill>
          </w14:textFill>
        </w:rPr>
        <w:t>本办法</w:t>
      </w:r>
      <w:r>
        <w:rPr>
          <w:rFonts w:hint="eastAsia" w:ascii="Times New Roman" w:hAnsi="Times New Roman" w:eastAsia="方正仿宋_GB2312" w:cs="Times New Roman"/>
          <w:b w:val="0"/>
          <w:bCs w:val="0"/>
          <w:i w:val="0"/>
          <w:iCs w:val="0"/>
          <w:caps w:val="0"/>
          <w:color w:val="000000" w:themeColor="text1"/>
          <w:spacing w:val="0"/>
          <w:sz w:val="32"/>
          <w:szCs w:val="32"/>
          <w:lang w:val="en-US" w:eastAsia="zh-CN"/>
          <w14:textFill>
            <w14:solidFill>
              <w14:schemeClr w14:val="tx1"/>
            </w14:solidFill>
          </w14:textFill>
        </w:rPr>
        <w:t>第五条所列考试违纪行为之一的，</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监考人员应立即予以制止并给予</w:t>
      </w:r>
      <w:r>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t>提醒纠正</w:t>
      </w:r>
      <w:r>
        <w:rPr>
          <w:rFonts w:hint="default" w:ascii="Times New Roman" w:hAnsi="Times New Roman" w:eastAsia="方正仿宋_GB2312" w:cs="Times New Roman"/>
          <w:i w:val="0"/>
          <w:iCs w:val="0"/>
          <w:caps w:val="0"/>
          <w:strike w:val="0"/>
          <w:color w:val="000000" w:themeColor="text1"/>
          <w:spacing w:val="0"/>
          <w:sz w:val="32"/>
          <w:szCs w:val="32"/>
          <w14:textFill>
            <w14:solidFill>
              <w14:schemeClr w14:val="tx1"/>
            </w14:solidFill>
          </w14:textFill>
        </w:rPr>
        <w:t>，经</w:t>
      </w:r>
      <w:r>
        <w:rPr>
          <w:rFonts w:hint="eastAsia" w:eastAsia="方正仿宋_GB2312" w:cs="Times New Roman"/>
          <w:i w:val="0"/>
          <w:iCs w:val="0"/>
          <w:caps w:val="0"/>
          <w:strike w:val="0"/>
          <w:color w:val="000000" w:themeColor="text1"/>
          <w:spacing w:val="0"/>
          <w:sz w:val="32"/>
          <w:szCs w:val="32"/>
          <w:lang w:eastAsia="zh-CN"/>
          <w14:textFill>
            <w14:solidFill>
              <w14:schemeClr w14:val="tx1"/>
            </w14:solidFill>
          </w14:textFill>
        </w:rPr>
        <w:t>提醒</w:t>
      </w:r>
      <w:r>
        <w:rPr>
          <w:rFonts w:hint="default" w:ascii="Times New Roman" w:hAnsi="Times New Roman" w:eastAsia="方正仿宋_GB2312" w:cs="Times New Roman"/>
          <w:i w:val="0"/>
          <w:iCs w:val="0"/>
          <w:caps w:val="0"/>
          <w:strike w:val="0"/>
          <w:color w:val="000000" w:themeColor="text1"/>
          <w:spacing w:val="0"/>
          <w:sz w:val="32"/>
          <w:szCs w:val="32"/>
          <w14:textFill>
            <w14:solidFill>
              <w14:schemeClr w14:val="tx1"/>
            </w14:solidFill>
          </w14:textFill>
        </w:rPr>
        <w:t>后仍不改正的，</w:t>
      </w:r>
      <w:r>
        <w:rPr>
          <w:rFonts w:hint="eastAsia" w:ascii="Times New Roman" w:hAnsi="Times New Roman" w:eastAsia="方正仿宋_GB2312" w:cs="Times New Roman"/>
          <w:i w:val="0"/>
          <w:iCs w:val="0"/>
          <w:caps w:val="0"/>
          <w:strike w:val="0"/>
          <w:color w:val="000000" w:themeColor="text1"/>
          <w:spacing w:val="0"/>
          <w:sz w:val="32"/>
          <w:szCs w:val="32"/>
          <w:lang w:eastAsia="zh-CN"/>
          <w14:textFill>
            <w14:solidFill>
              <w14:schemeClr w14:val="tx1"/>
            </w14:solidFill>
          </w14:textFill>
        </w:rPr>
        <w:t>其</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该科目的考试成绩</w:t>
      </w:r>
      <w:r>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t>记为</w:t>
      </w:r>
      <w:r>
        <w:rPr>
          <w:rFonts w:hint="eastAsia" w:eastAsia="方正仿宋_GB2312" w:cs="Times New Roman"/>
          <w:i w:val="0"/>
          <w:iCs w:val="0"/>
          <w:caps w:val="0"/>
          <w:color w:val="000000" w:themeColor="text1"/>
          <w:spacing w:val="0"/>
          <w:sz w:val="32"/>
          <w:szCs w:val="32"/>
          <w:lang w:val="en-US" w:eastAsia="zh-CN"/>
          <w14:textFill>
            <w14:solidFill>
              <w14:schemeClr w14:val="tx1"/>
            </w14:solidFill>
          </w14:textFill>
        </w:rPr>
        <w:t>0分</w:t>
      </w:r>
      <w:r>
        <w:rPr>
          <w:rFonts w:hint="eastAsia" w:ascii="Times New Roman" w:hAnsi="Times New Roman" w:eastAsia="方正仿宋_GB2312" w:cs="Times New Roman"/>
          <w:i w:val="0"/>
          <w:iCs w:val="0"/>
          <w:caps w:val="0"/>
          <w:color w:val="000000" w:themeColor="text1"/>
          <w:spacing w:val="0"/>
          <w:sz w:val="32"/>
          <w:szCs w:val="32"/>
          <w:lang w:eastAsia="zh-CN"/>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Times New Roman" w:hAnsi="Times New Roman" w:eastAsia="方正仿宋_GB2312" w:cs="Times New Roman"/>
          <w:i w:val="0"/>
          <w:iCs w:val="0"/>
          <w:caps w:val="0"/>
          <w:color w:val="000000" w:themeColor="text1"/>
          <w:spacing w:val="0"/>
          <w:sz w:val="32"/>
          <w:szCs w:val="32"/>
          <w:lang w:eastAsia="zh-CN"/>
          <w14:textFill>
            <w14:solidFill>
              <w14:schemeClr w14:val="tx1"/>
            </w14:solidFill>
          </w14:textFill>
        </w:rPr>
      </w:pPr>
      <w:r>
        <w:rPr>
          <w:rFonts w:hint="eastAsia" w:ascii="Times New Roman" w:hAnsi="Times New Roman" w:eastAsia="方正仿宋_GB2312" w:cs="Times New Roman"/>
          <w:i w:val="0"/>
          <w:iCs w:val="0"/>
          <w:caps w:val="0"/>
          <w:color w:val="000000" w:themeColor="text1"/>
          <w:spacing w:val="0"/>
          <w:sz w:val="32"/>
          <w:szCs w:val="32"/>
          <w:lang w:eastAsia="zh-CN"/>
          <w14:textFill>
            <w14:solidFill>
              <w14:schemeClr w14:val="tx1"/>
            </w14:solidFill>
          </w14:textFill>
        </w:rPr>
        <w:t>考生有</w:t>
      </w:r>
      <w:r>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t>本办法</w:t>
      </w:r>
      <w:r>
        <w:rPr>
          <w:rFonts w:hint="eastAsia" w:ascii="Times New Roman" w:hAnsi="Times New Roman" w:eastAsia="方正仿宋_GB2312" w:cs="Times New Roman"/>
          <w:b w:val="0"/>
          <w:bCs w:val="0"/>
          <w:i w:val="0"/>
          <w:iCs w:val="0"/>
          <w:caps w:val="0"/>
          <w:color w:val="000000" w:themeColor="text1"/>
          <w:spacing w:val="0"/>
          <w:sz w:val="32"/>
          <w:szCs w:val="32"/>
          <w:lang w:val="en-US" w:eastAsia="zh-CN"/>
          <w14:textFill>
            <w14:solidFill>
              <w14:schemeClr w14:val="tx1"/>
            </w14:solidFill>
          </w14:textFill>
        </w:rPr>
        <w:t>第六条</w:t>
      </w:r>
      <w:r>
        <w:rPr>
          <w:rFonts w:hint="eastAsia" w:eastAsia="方正仿宋_GB2312" w:cs="Times New Roman"/>
          <w:b w:val="0"/>
          <w:bCs w:val="0"/>
          <w:i w:val="0"/>
          <w:iCs w:val="0"/>
          <w:caps w:val="0"/>
          <w:color w:val="000000" w:themeColor="text1"/>
          <w:spacing w:val="0"/>
          <w:sz w:val="32"/>
          <w:szCs w:val="32"/>
          <w:lang w:val="en-US" w:eastAsia="zh-CN"/>
          <w14:textFill>
            <w14:solidFill>
              <w14:schemeClr w14:val="tx1"/>
            </w14:solidFill>
          </w14:textFill>
        </w:rPr>
        <w:t>、第七条</w:t>
      </w:r>
      <w:r>
        <w:rPr>
          <w:rFonts w:hint="eastAsia" w:ascii="Times New Roman" w:hAnsi="Times New Roman" w:eastAsia="方正仿宋_GB2312" w:cs="Times New Roman"/>
          <w:b w:val="0"/>
          <w:bCs w:val="0"/>
          <w:i w:val="0"/>
          <w:iCs w:val="0"/>
          <w:caps w:val="0"/>
          <w:color w:val="000000" w:themeColor="text1"/>
          <w:spacing w:val="0"/>
          <w:sz w:val="32"/>
          <w:szCs w:val="32"/>
          <w:lang w:val="en-US" w:eastAsia="zh-CN"/>
          <w14:textFill>
            <w14:solidFill>
              <w14:schemeClr w14:val="tx1"/>
            </w14:solidFill>
          </w14:textFill>
        </w:rPr>
        <w:t>所列考试作弊行为之一的，</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监考</w:t>
      </w:r>
      <w:r>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t>人</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员应立即予以制止</w:t>
      </w:r>
      <w:r>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t>，</w:t>
      </w:r>
      <w:r>
        <w:rPr>
          <w:rFonts w:hint="eastAsia" w:ascii="Times New Roman" w:hAnsi="Times New Roman" w:eastAsia="方正仿宋_GB2312" w:cs="Times New Roman"/>
          <w:i w:val="0"/>
          <w:iCs w:val="0"/>
          <w:caps w:val="0"/>
          <w:strike w:val="0"/>
          <w:color w:val="000000" w:themeColor="text1"/>
          <w:spacing w:val="0"/>
          <w:sz w:val="32"/>
          <w:szCs w:val="32"/>
          <w:lang w:eastAsia="zh-CN"/>
          <w14:textFill>
            <w14:solidFill>
              <w14:schemeClr w14:val="tx1"/>
            </w14:solidFill>
          </w14:textFill>
        </w:rPr>
        <w:t>其</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该科目的考试成绩</w:t>
      </w:r>
      <w:r>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t>记为</w:t>
      </w:r>
      <w:r>
        <w:rPr>
          <w:rFonts w:hint="eastAsia" w:eastAsia="方正仿宋_GB2312" w:cs="Times New Roman"/>
          <w:i w:val="0"/>
          <w:iCs w:val="0"/>
          <w:caps w:val="0"/>
          <w:color w:val="000000" w:themeColor="text1"/>
          <w:spacing w:val="0"/>
          <w:sz w:val="32"/>
          <w:szCs w:val="32"/>
          <w:lang w:val="en-US" w:eastAsia="zh-CN"/>
          <w14:textFill>
            <w14:solidFill>
              <w14:schemeClr w14:val="tx1"/>
            </w14:solidFill>
          </w14:textFill>
        </w:rPr>
        <w:t>0分</w:t>
      </w:r>
      <w:r>
        <w:rPr>
          <w:rFonts w:hint="eastAsia" w:ascii="Times New Roman" w:hAnsi="Times New Roman" w:eastAsia="方正仿宋_GB2312" w:cs="Times New Roman"/>
          <w:i w:val="0"/>
          <w:iCs w:val="0"/>
          <w:caps w:val="0"/>
          <w:color w:val="000000" w:themeColor="text1"/>
          <w:spacing w:val="0"/>
          <w:sz w:val="32"/>
          <w:szCs w:val="32"/>
          <w:lang w:eastAsia="zh-CN"/>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考生有下列行为之一的</w:t>
      </w:r>
      <w:r>
        <w:rPr>
          <w:rFonts w:hint="eastAsia" w:ascii="Times New Roman" w:hAnsi="Times New Roman" w:eastAsia="方正仿宋_GB2312" w:cs="Times New Roman"/>
          <w:b w:val="0"/>
          <w:bCs w:val="0"/>
          <w:i w:val="0"/>
          <w:iCs w:val="0"/>
          <w:caps w:val="0"/>
          <w:color w:val="000000" w:themeColor="text1"/>
          <w:spacing w:val="0"/>
          <w:sz w:val="32"/>
          <w:szCs w:val="32"/>
          <w:lang w:val="en-US" w:eastAsia="zh-CN"/>
          <w14:textFill>
            <w14:solidFill>
              <w14:schemeClr w14:val="tx1"/>
            </w14:solidFill>
          </w14:textFill>
        </w:rPr>
        <w:t>，可以视情节轻重，</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该科目的考试成绩</w:t>
      </w:r>
      <w:r>
        <w:rPr>
          <w:rFonts w:hint="eastAsia" w:eastAsia="方正仿宋_GB2312" w:cs="Times New Roman"/>
          <w:i w:val="0"/>
          <w:iCs w:val="0"/>
          <w:caps w:val="0"/>
          <w:color w:val="000000" w:themeColor="text1"/>
          <w:spacing w:val="0"/>
          <w:sz w:val="32"/>
          <w:szCs w:val="32"/>
          <w:lang w:val="en-US" w:eastAsia="zh-CN"/>
          <w14:textFill>
            <w14:solidFill>
              <w14:schemeClr w14:val="tx1"/>
            </w14:solidFill>
          </w14:textFill>
        </w:rPr>
        <w:t>或当次考试</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各科成绩</w:t>
      </w:r>
      <w:r>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t>记为</w:t>
      </w:r>
      <w:r>
        <w:rPr>
          <w:rFonts w:hint="eastAsia" w:eastAsia="方正仿宋_GB2312" w:cs="Times New Roman"/>
          <w:i w:val="0"/>
          <w:iCs w:val="0"/>
          <w:caps w:val="0"/>
          <w:color w:val="000000" w:themeColor="text1"/>
          <w:spacing w:val="0"/>
          <w:sz w:val="32"/>
          <w:szCs w:val="32"/>
          <w:lang w:val="en-US" w:eastAsia="zh-CN"/>
          <w14:textFill>
            <w14:solidFill>
              <w14:schemeClr w14:val="tx1"/>
            </w14:solidFill>
          </w14:textFill>
        </w:rPr>
        <w:t>0分</w:t>
      </w:r>
      <w:r>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（一）组织团伙作弊的；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（二）向考场外发送、传递试题信息的；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（三）使用相关设备接收信息实施作弊的；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（四）伪造、变造身份证、准考证及其他证明材料，由他人代替或者代替考生参加考试的。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2" w:firstLineChars="200"/>
        <w:jc w:val="both"/>
        <w:textAlignment w:val="auto"/>
        <w:rPr>
          <w:rFonts w:hint="default" w:ascii="Times New Roman" w:hAnsi="Times New Roman" w:eastAsia="方正仿宋_GB2312" w:cs="Times New Roman"/>
          <w:i w:val="0"/>
          <w:iCs w:val="0"/>
          <w:caps w:val="0"/>
          <w:color w:val="000000" w:themeColor="text1"/>
          <w:spacing w:val="0"/>
          <w:sz w:val="32"/>
          <w:szCs w:val="32"/>
          <w:lang w:eastAsia="zh-CN"/>
          <w14:textFill>
            <w14:solidFill>
              <w14:schemeClr w14:val="tx1"/>
            </w14:solidFill>
          </w14:textFill>
        </w:rPr>
      </w:pPr>
      <w:r>
        <w:rPr>
          <w:rFonts w:hint="eastAsia" w:ascii="Times New Roman" w:hAnsi="Times New Roman" w:eastAsia="方正仿宋_GB2312" w:cs="Times New Roman"/>
          <w:b/>
          <w:bCs/>
          <w:i w:val="0"/>
          <w:iCs w:val="0"/>
          <w:caps w:val="0"/>
          <w:color w:val="000000" w:themeColor="text1"/>
          <w:spacing w:val="0"/>
          <w:sz w:val="32"/>
          <w:szCs w:val="32"/>
          <w:lang w:eastAsia="zh-CN"/>
          <w14:textFill>
            <w14:solidFill>
              <w14:schemeClr w14:val="tx1"/>
            </w14:solidFill>
          </w14:textFill>
        </w:rPr>
        <w:t>第十条</w:t>
      </w:r>
      <w:r>
        <w:rPr>
          <w:rFonts w:hint="eastAsia" w:ascii="Times New Roman" w:hAnsi="Times New Roman" w:eastAsia="方正仿宋_GB2312" w:cs="Times New Roman"/>
          <w:b w:val="0"/>
          <w:bCs w:val="0"/>
          <w:i w:val="0"/>
          <w:iCs w:val="0"/>
          <w:caps w:val="0"/>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2312" w:cs="Times New Roman"/>
          <w:i w:val="0"/>
          <w:iCs w:val="0"/>
          <w:caps w:val="0"/>
          <w:color w:val="000000" w:themeColor="text1"/>
          <w:spacing w:val="0"/>
          <w:sz w:val="32"/>
          <w:szCs w:val="32"/>
          <w:shd w:val="clear"/>
          <w14:textFill>
            <w14:solidFill>
              <w14:schemeClr w14:val="tx1"/>
            </w14:solidFill>
          </w14:textFill>
        </w:rPr>
        <w:t>考生有</w:t>
      </w:r>
      <w:r>
        <w:rPr>
          <w:rFonts w:hint="eastAsia" w:eastAsia="方正仿宋_GB2312" w:cs="Times New Roman"/>
          <w:i w:val="0"/>
          <w:iCs w:val="0"/>
          <w:caps w:val="0"/>
          <w:color w:val="000000" w:themeColor="text1"/>
          <w:spacing w:val="0"/>
          <w:sz w:val="32"/>
          <w:szCs w:val="32"/>
          <w:shd w:val="clear"/>
          <w:lang w:eastAsia="zh-CN"/>
          <w14:textFill>
            <w14:solidFill>
              <w14:schemeClr w14:val="tx1"/>
            </w14:solidFill>
          </w14:textFill>
        </w:rPr>
        <w:t>本办法</w:t>
      </w:r>
      <w:r>
        <w:rPr>
          <w:rFonts w:hint="default" w:ascii="Times New Roman" w:hAnsi="Times New Roman" w:eastAsia="方正仿宋_GB2312" w:cs="Times New Roman"/>
          <w:i w:val="0"/>
          <w:iCs w:val="0"/>
          <w:caps w:val="0"/>
          <w:color w:val="000000" w:themeColor="text1"/>
          <w:spacing w:val="0"/>
          <w:sz w:val="32"/>
          <w:szCs w:val="32"/>
          <w:shd w:val="clear"/>
          <w14:textFill>
            <w14:solidFill>
              <w14:schemeClr w14:val="tx1"/>
            </w14:solidFill>
          </w14:textFill>
        </w:rPr>
        <w:t>第八条所列行为之一的，其当次报名参加考试的各科成绩无效；考生及其他人员的行为违反《中华人民共和国治安管理处罚法》的，</w:t>
      </w:r>
      <w:r>
        <w:rPr>
          <w:rFonts w:hint="eastAsia" w:eastAsia="方正仿宋_GB2312" w:cs="Times New Roman"/>
          <w:i w:val="0"/>
          <w:iCs w:val="0"/>
          <w:caps w:val="0"/>
          <w:color w:val="000000" w:themeColor="text1"/>
          <w:spacing w:val="0"/>
          <w:sz w:val="32"/>
          <w:szCs w:val="32"/>
          <w:shd w:val="clear"/>
          <w:lang w:eastAsia="zh-CN"/>
          <w14:textFill>
            <w14:solidFill>
              <w14:schemeClr w14:val="tx1"/>
            </w14:solidFill>
          </w14:textFill>
        </w:rPr>
        <w:t>移送</w:t>
      </w:r>
      <w:r>
        <w:rPr>
          <w:rFonts w:hint="default" w:ascii="Times New Roman" w:hAnsi="Times New Roman" w:eastAsia="方正仿宋_GB2312" w:cs="Times New Roman"/>
          <w:i w:val="0"/>
          <w:iCs w:val="0"/>
          <w:caps w:val="0"/>
          <w:color w:val="000000" w:themeColor="text1"/>
          <w:spacing w:val="0"/>
          <w:sz w:val="32"/>
          <w:szCs w:val="32"/>
          <w:shd w:val="clear"/>
          <w14:textFill>
            <w14:solidFill>
              <w14:schemeClr w14:val="tx1"/>
            </w14:solidFill>
          </w14:textFill>
        </w:rPr>
        <w:t>公安机关</w:t>
      </w:r>
      <w:r>
        <w:rPr>
          <w:rFonts w:hint="eastAsia" w:eastAsia="方正仿宋_GB2312" w:cs="Times New Roman"/>
          <w:i w:val="0"/>
          <w:iCs w:val="0"/>
          <w:caps w:val="0"/>
          <w:color w:val="000000" w:themeColor="text1"/>
          <w:spacing w:val="0"/>
          <w:sz w:val="32"/>
          <w:szCs w:val="32"/>
          <w:shd w:val="clear"/>
          <w:lang w:eastAsia="zh-CN"/>
          <w14:textFill>
            <w14:solidFill>
              <w14:schemeClr w14:val="tx1"/>
            </w14:solidFill>
          </w14:textFill>
        </w:rPr>
        <w:t>依法依规</w:t>
      </w:r>
      <w:r>
        <w:rPr>
          <w:rFonts w:hint="default" w:ascii="Times New Roman" w:hAnsi="Times New Roman" w:eastAsia="方正仿宋_GB2312" w:cs="Times New Roman"/>
          <w:i w:val="0"/>
          <w:iCs w:val="0"/>
          <w:caps w:val="0"/>
          <w:color w:val="000000" w:themeColor="text1"/>
          <w:spacing w:val="0"/>
          <w:sz w:val="32"/>
          <w:szCs w:val="32"/>
          <w:shd w:val="clear"/>
          <w14:textFill>
            <w14:solidFill>
              <w14:schemeClr w14:val="tx1"/>
            </w14:solidFill>
          </w14:textFill>
        </w:rPr>
        <w:t>处理；构成犯罪的，</w:t>
      </w:r>
      <w:r>
        <w:rPr>
          <w:rFonts w:hint="eastAsia" w:eastAsia="方正仿宋_GB2312" w:cs="Times New Roman"/>
          <w:i w:val="0"/>
          <w:iCs w:val="0"/>
          <w:caps w:val="0"/>
          <w:color w:val="000000" w:themeColor="text1"/>
          <w:spacing w:val="0"/>
          <w:sz w:val="32"/>
          <w:szCs w:val="32"/>
          <w:shd w:val="clear"/>
          <w:lang w:eastAsia="zh-CN"/>
          <w14:textFill>
            <w14:solidFill>
              <w14:schemeClr w14:val="tx1"/>
            </w14:solidFill>
          </w14:textFill>
        </w:rPr>
        <w:t>移送</w:t>
      </w:r>
      <w:r>
        <w:rPr>
          <w:rFonts w:hint="default" w:ascii="Times New Roman" w:hAnsi="Times New Roman" w:eastAsia="方正仿宋_GB2312" w:cs="Times New Roman"/>
          <w:i w:val="0"/>
          <w:iCs w:val="0"/>
          <w:caps w:val="0"/>
          <w:color w:val="000000" w:themeColor="text1"/>
          <w:spacing w:val="0"/>
          <w:sz w:val="32"/>
          <w:szCs w:val="32"/>
          <w:shd w:val="clear"/>
          <w14:textFill>
            <w14:solidFill>
              <w14:schemeClr w14:val="tx1"/>
            </w14:solidFill>
          </w14:textFill>
        </w:rPr>
        <w:t>司法机关</w:t>
      </w:r>
      <w:r>
        <w:rPr>
          <w:rFonts w:hint="eastAsia" w:eastAsia="方正仿宋_GB2312" w:cs="Times New Roman"/>
          <w:i w:val="0"/>
          <w:iCs w:val="0"/>
          <w:caps w:val="0"/>
          <w:color w:val="000000" w:themeColor="text1"/>
          <w:spacing w:val="0"/>
          <w:sz w:val="32"/>
          <w:szCs w:val="32"/>
          <w:shd w:val="clear"/>
          <w:lang w:eastAsia="zh-CN"/>
          <w14:textFill>
            <w14:solidFill>
              <w14:schemeClr w14:val="tx1"/>
            </w14:solidFill>
          </w14:textFill>
        </w:rPr>
        <w:t>，</w:t>
      </w:r>
      <w:r>
        <w:rPr>
          <w:rFonts w:hint="default" w:ascii="Times New Roman" w:hAnsi="Times New Roman" w:eastAsia="方正仿宋_GB2312" w:cs="Times New Roman"/>
          <w:i w:val="0"/>
          <w:iCs w:val="0"/>
          <w:caps w:val="0"/>
          <w:color w:val="000000" w:themeColor="text1"/>
          <w:spacing w:val="0"/>
          <w:sz w:val="32"/>
          <w:szCs w:val="32"/>
          <w:shd w:val="clear"/>
          <w14:textFill>
            <w14:solidFill>
              <w14:schemeClr w14:val="tx1"/>
            </w14:solidFill>
          </w14:textFill>
        </w:rPr>
        <w:t>依法追究</w:t>
      </w:r>
      <w:r>
        <w:rPr>
          <w:rFonts w:hint="eastAsia" w:eastAsia="方正仿宋_GB2312" w:cs="Times New Roman"/>
          <w:i w:val="0"/>
          <w:iCs w:val="0"/>
          <w:caps w:val="0"/>
          <w:color w:val="000000" w:themeColor="text1"/>
          <w:spacing w:val="0"/>
          <w:sz w:val="32"/>
          <w:szCs w:val="32"/>
          <w:shd w:val="clear"/>
          <w:lang w:eastAsia="zh-CN"/>
          <w14:textFill>
            <w14:solidFill>
              <w14:schemeClr w14:val="tx1"/>
            </w14:solidFill>
          </w14:textFill>
        </w:rPr>
        <w:t>其</w:t>
      </w:r>
      <w:r>
        <w:rPr>
          <w:rFonts w:hint="default" w:ascii="Times New Roman" w:hAnsi="Times New Roman" w:eastAsia="方正仿宋_GB2312" w:cs="Times New Roman"/>
          <w:i w:val="0"/>
          <w:iCs w:val="0"/>
          <w:caps w:val="0"/>
          <w:color w:val="000000" w:themeColor="text1"/>
          <w:spacing w:val="0"/>
          <w:sz w:val="32"/>
          <w:szCs w:val="32"/>
          <w:shd w:val="clear"/>
          <w14:textFill>
            <w14:solidFill>
              <w14:schemeClr w14:val="tx1"/>
            </w14:solidFill>
          </w14:textFill>
        </w:rPr>
        <w:t>刑事责任。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2"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b/>
          <w:bCs/>
          <w:i w:val="0"/>
          <w:iCs w:val="0"/>
          <w:caps w:val="0"/>
          <w:color w:val="000000" w:themeColor="text1"/>
          <w:spacing w:val="0"/>
          <w:sz w:val="32"/>
          <w:szCs w:val="32"/>
          <w14:textFill>
            <w14:solidFill>
              <w14:schemeClr w14:val="tx1"/>
            </w14:solidFill>
          </w14:textFill>
        </w:rPr>
        <w:t>第</w:t>
      </w:r>
      <w:r>
        <w:rPr>
          <w:rFonts w:hint="eastAsia" w:ascii="Times New Roman" w:hAnsi="Times New Roman" w:eastAsia="方正仿宋_GB2312" w:cs="Times New Roman"/>
          <w:b/>
          <w:bCs/>
          <w:i w:val="0"/>
          <w:iCs w:val="0"/>
          <w:caps w:val="0"/>
          <w:color w:val="000000" w:themeColor="text1"/>
          <w:spacing w:val="0"/>
          <w:sz w:val="32"/>
          <w:szCs w:val="32"/>
          <w:lang w:eastAsia="zh-CN"/>
          <w14:textFill>
            <w14:solidFill>
              <w14:schemeClr w14:val="tx1"/>
            </w14:solidFill>
          </w14:textFill>
        </w:rPr>
        <w:t>十一</w:t>
      </w:r>
      <w:r>
        <w:rPr>
          <w:rFonts w:hint="default" w:ascii="Times New Roman" w:hAnsi="Times New Roman" w:eastAsia="方正仿宋_GB2312" w:cs="Times New Roman"/>
          <w:b/>
          <w:bCs/>
          <w:i w:val="0"/>
          <w:iCs w:val="0"/>
          <w:caps w:val="0"/>
          <w:color w:val="000000" w:themeColor="text1"/>
          <w:spacing w:val="0"/>
          <w:sz w:val="32"/>
          <w:szCs w:val="32"/>
          <w14:textFill>
            <w14:solidFill>
              <w14:schemeClr w14:val="tx1"/>
            </w14:solidFill>
          </w14:textFill>
        </w:rPr>
        <w:t>条</w:t>
      </w:r>
      <w:r>
        <w:rPr>
          <w:rFonts w:hint="eastAsia" w:ascii="Times New Roman" w:hAnsi="Times New Roman" w:eastAsia="方正仿宋_GB2312" w:cs="Times New Roman"/>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ascii="Times New Roman" w:hAnsi="Times New Roman" w:eastAsia="方正仿宋_GB2312" w:cs="Times New Roman"/>
          <w:i w:val="0"/>
          <w:caps w:val="0"/>
          <w:color w:val="000000" w:themeColor="text1"/>
          <w:spacing w:val="0"/>
          <w:sz w:val="32"/>
          <w:szCs w:val="32"/>
          <w:shd w:val="clear"/>
          <w14:textFill>
            <w14:solidFill>
              <w14:schemeClr w14:val="tx1"/>
            </w14:solidFill>
          </w14:textFill>
        </w:rPr>
        <w:t>有下列情形之一的，</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在校学生按学籍管理办法进行处理。</w:t>
      </w:r>
      <w:r>
        <w:rPr>
          <w:rFonts w:ascii="Times New Roman" w:hAnsi="Times New Roman" w:eastAsia="方正仿宋_GB2312" w:cs="Times New Roman"/>
          <w:i w:val="0"/>
          <w:caps w:val="0"/>
          <w:color w:val="000000" w:themeColor="text1"/>
          <w:spacing w:val="0"/>
          <w:sz w:val="32"/>
          <w:szCs w:val="32"/>
          <w:shd w:val="clear"/>
          <w14:textFill>
            <w14:solidFill>
              <w14:schemeClr w14:val="tx1"/>
            </w14:solidFill>
          </w14:textFill>
        </w:rPr>
        <w:t>在职教师</w:t>
      </w:r>
      <w:r>
        <w:rPr>
          <w:rFonts w:hint="eastAsia" w:eastAsia="方正仿宋_GB2312" w:cs="Times New Roman"/>
          <w:i w:val="0"/>
          <w:caps w:val="0"/>
          <w:color w:val="000000" w:themeColor="text1"/>
          <w:spacing w:val="0"/>
          <w:sz w:val="32"/>
          <w:szCs w:val="32"/>
          <w:shd w:val="clear"/>
          <w:lang w:val="en-US" w:eastAsia="zh-CN"/>
          <w14:textFill>
            <w14:solidFill>
              <w14:schemeClr w14:val="tx1"/>
            </w14:solidFill>
          </w14:textFill>
        </w:rPr>
        <w:t>由</w:t>
      </w:r>
      <w:r>
        <w:rPr>
          <w:rFonts w:ascii="Times New Roman" w:hAnsi="Times New Roman" w:eastAsia="方正仿宋_GB2312" w:cs="Times New Roman"/>
          <w:i w:val="0"/>
          <w:caps w:val="0"/>
          <w:color w:val="000000" w:themeColor="text1"/>
          <w:spacing w:val="0"/>
          <w:sz w:val="32"/>
          <w:szCs w:val="32"/>
          <w:shd w:val="clear"/>
          <w14:textFill>
            <w14:solidFill>
              <w14:schemeClr w14:val="tx1"/>
            </w14:solidFill>
          </w14:textFill>
        </w:rPr>
        <w:t>教育考试机构</w:t>
      </w:r>
      <w:r>
        <w:rPr>
          <w:rFonts w:hint="eastAsia" w:eastAsia="方正仿宋_GB2312" w:cs="Times New Roman"/>
          <w:i w:val="0"/>
          <w:caps w:val="0"/>
          <w:color w:val="000000" w:themeColor="text1"/>
          <w:spacing w:val="0"/>
          <w:sz w:val="32"/>
          <w:szCs w:val="32"/>
          <w:shd w:val="clear"/>
          <w:lang w:eastAsia="zh-CN"/>
          <w14:textFill>
            <w14:solidFill>
              <w14:schemeClr w14:val="tx1"/>
            </w14:solidFill>
          </w14:textFill>
        </w:rPr>
        <w:t>反馈</w:t>
      </w:r>
      <w:r>
        <w:rPr>
          <w:rFonts w:ascii="Times New Roman" w:hAnsi="Times New Roman" w:eastAsia="方正仿宋_GB2312" w:cs="Times New Roman"/>
          <w:i w:val="0"/>
          <w:caps w:val="0"/>
          <w:color w:val="000000" w:themeColor="text1"/>
          <w:spacing w:val="0"/>
          <w:sz w:val="32"/>
          <w:szCs w:val="32"/>
          <w:shd w:val="clear"/>
          <w14:textFill>
            <w14:solidFill>
              <w14:schemeClr w14:val="tx1"/>
            </w14:solidFill>
          </w14:textFill>
        </w:rPr>
        <w:t>其所在学校，学校根据有关规定严肃处理，直至予以解聘：</w:t>
      </w:r>
    </w:p>
    <w:p>
      <w:pPr>
        <w:pStyle w:val="6"/>
        <w:adjustRightInd w:val="0"/>
        <w:snapToGrid w:val="0"/>
        <w:spacing w:beforeAutospacing="0" w:after="0" w:afterAutospacing="0" w:line="560" w:lineRule="exact"/>
        <w:ind w:firstLine="640" w:firstLineChars="200"/>
        <w:jc w:val="both"/>
        <w:rPr>
          <w:rFonts w:ascii="Times New Roman" w:hAnsi="Times New Roman" w:eastAsia="方正仿宋_GB2312"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方正仿宋_GB2312" w:cs="Times New Roman"/>
          <w:i w:val="0"/>
          <w:caps w:val="0"/>
          <w:color w:val="000000" w:themeColor="text1"/>
          <w:spacing w:val="0"/>
          <w:kern w:val="0"/>
          <w:sz w:val="32"/>
          <w:szCs w:val="32"/>
          <w:shd w:val="clear"/>
          <w:lang w:val="en-US" w:eastAsia="zh-CN" w:bidi="ar"/>
          <w14:textFill>
            <w14:solidFill>
              <w14:schemeClr w14:val="tx1"/>
            </w14:solidFill>
          </w14:textFill>
        </w:rPr>
        <w:t>（一）代替考生或者由他人代替参加考试的；</w:t>
      </w:r>
    </w:p>
    <w:p>
      <w:pPr>
        <w:pStyle w:val="6"/>
        <w:adjustRightInd w:val="0"/>
        <w:snapToGrid w:val="0"/>
        <w:spacing w:beforeAutospacing="0" w:after="0" w:afterAutospacing="0" w:line="560" w:lineRule="exact"/>
        <w:ind w:firstLine="640" w:firstLineChars="200"/>
        <w:jc w:val="both"/>
        <w:rPr>
          <w:rFonts w:hint="default" w:ascii="Times New Roman" w:hAnsi="Times New Roman" w:eastAsia="方正仿宋_GB2312"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方正仿宋_GB2312" w:cs="Times New Roman"/>
          <w:i w:val="0"/>
          <w:caps w:val="0"/>
          <w:color w:val="000000" w:themeColor="text1"/>
          <w:spacing w:val="0"/>
          <w:kern w:val="0"/>
          <w:sz w:val="32"/>
          <w:szCs w:val="32"/>
          <w:shd w:val="clear"/>
          <w:lang w:val="en-US" w:eastAsia="zh-CN" w:bidi="ar"/>
          <w14:textFill>
            <w14:solidFill>
              <w14:schemeClr w14:val="tx1"/>
            </w14:solidFill>
          </w14:textFill>
        </w:rPr>
        <w:t>（二）组织团伙作弊的；</w:t>
      </w:r>
    </w:p>
    <w:p>
      <w:pPr>
        <w:pStyle w:val="6"/>
        <w:adjustRightInd w:val="0"/>
        <w:snapToGrid w:val="0"/>
        <w:spacing w:beforeAutospacing="0" w:after="0" w:afterAutospacing="0" w:line="560" w:lineRule="exact"/>
        <w:ind w:firstLine="640" w:firstLineChars="200"/>
        <w:jc w:val="both"/>
        <w:rPr>
          <w:rFonts w:hint="default" w:ascii="Times New Roman" w:hAnsi="Times New Roman" w:eastAsia="方正仿宋_GB2312"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方正仿宋_GB2312" w:cs="Times New Roman"/>
          <w:i w:val="0"/>
          <w:caps w:val="0"/>
          <w:color w:val="000000" w:themeColor="text1"/>
          <w:spacing w:val="0"/>
          <w:kern w:val="0"/>
          <w:sz w:val="32"/>
          <w:szCs w:val="32"/>
          <w:shd w:val="clear"/>
          <w:lang w:val="en-US" w:eastAsia="zh-CN" w:bidi="ar"/>
          <w14:textFill>
            <w14:solidFill>
              <w14:schemeClr w14:val="tx1"/>
            </w14:solidFill>
          </w14:textFill>
        </w:rPr>
        <w:t>（三）为作弊组织者提供试题信息、答案及相应设备等参与团伙作弊行为的。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2"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b/>
          <w:bCs/>
          <w:i w:val="0"/>
          <w:iCs w:val="0"/>
          <w:caps w:val="0"/>
          <w:color w:val="000000" w:themeColor="text1"/>
          <w:spacing w:val="0"/>
          <w:sz w:val="32"/>
          <w:szCs w:val="32"/>
          <w14:textFill>
            <w14:solidFill>
              <w14:schemeClr w14:val="tx1"/>
            </w14:solidFill>
          </w14:textFill>
        </w:rPr>
        <w:t>第十</w:t>
      </w:r>
      <w:r>
        <w:rPr>
          <w:rFonts w:hint="eastAsia" w:ascii="Times New Roman" w:hAnsi="Times New Roman" w:eastAsia="方正仿宋_GB2312" w:cs="Times New Roman"/>
          <w:b/>
          <w:bCs/>
          <w:i w:val="0"/>
          <w:iCs w:val="0"/>
          <w:caps w:val="0"/>
          <w:color w:val="000000" w:themeColor="text1"/>
          <w:spacing w:val="0"/>
          <w:sz w:val="32"/>
          <w:szCs w:val="32"/>
          <w:lang w:eastAsia="zh-CN"/>
          <w14:textFill>
            <w14:solidFill>
              <w14:schemeClr w14:val="tx1"/>
            </w14:solidFill>
          </w14:textFill>
        </w:rPr>
        <w:t>二</w:t>
      </w:r>
      <w:r>
        <w:rPr>
          <w:rFonts w:hint="default" w:ascii="Times New Roman" w:hAnsi="Times New Roman" w:eastAsia="方正仿宋_GB2312" w:cs="Times New Roman"/>
          <w:b/>
          <w:bCs/>
          <w:i w:val="0"/>
          <w:iCs w:val="0"/>
          <w:caps w:val="0"/>
          <w:color w:val="000000" w:themeColor="text1"/>
          <w:spacing w:val="0"/>
          <w:sz w:val="32"/>
          <w:szCs w:val="32"/>
          <w14:textFill>
            <w14:solidFill>
              <w14:schemeClr w14:val="tx1"/>
            </w14:solidFill>
          </w14:textFill>
        </w:rPr>
        <w:t>条</w:t>
      </w:r>
      <w:r>
        <w:rPr>
          <w:rFonts w:hint="eastAsia" w:ascii="Times New Roman" w:hAnsi="Times New Roman" w:eastAsia="方正仿宋_GB2312" w:cs="Times New Roman"/>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ascii="Times New Roman" w:hAnsi="Times New Roman" w:eastAsia="方正仿宋_GB2312" w:cs="Times New Roman"/>
          <w:i w:val="0"/>
          <w:caps w:val="0"/>
          <w:color w:val="000000" w:themeColor="text1"/>
          <w:spacing w:val="0"/>
          <w:sz w:val="32"/>
          <w:szCs w:val="32"/>
          <w:shd w:val="clear"/>
          <w14:textFill>
            <w14:solidFill>
              <w14:schemeClr w14:val="tx1"/>
            </w14:solidFill>
          </w14:textFill>
        </w:rPr>
        <w:t>考试工作人员</w:t>
      </w:r>
      <w:r>
        <w:rPr>
          <w:rFonts w:hint="default" w:ascii="Times New Roman" w:hAnsi="Times New Roman" w:eastAsia="方正仿宋_GB2312" w:cs="Times New Roman"/>
          <w:i w:val="0"/>
          <w:caps w:val="0"/>
          <w:color w:val="000000" w:themeColor="text1"/>
          <w:spacing w:val="0"/>
          <w:sz w:val="32"/>
          <w:szCs w:val="32"/>
          <w:shd w:val="clear"/>
          <w14:textFill>
            <w14:solidFill>
              <w14:schemeClr w14:val="tx1"/>
            </w14:solidFill>
          </w14:textFill>
        </w:rPr>
        <w:t>应当认真履行工作职责，在考试管理、组织及评卷等工作过程中，有下列行为之一的，</w:t>
      </w:r>
      <w:r>
        <w:rPr>
          <w:rFonts w:hint="default" w:eastAsia="方正仿宋_GB2312"/>
          <w:strike w:val="0"/>
          <w:color w:val="000000" w:themeColor="text1"/>
          <w:sz w:val="32"/>
          <w:szCs w:val="32"/>
          <w:lang w:eastAsia="zh-CN"/>
          <w14:textFill>
            <w14:solidFill>
              <w14:schemeClr w14:val="tx1"/>
            </w14:solidFill>
          </w14:textFill>
        </w:rPr>
        <w:t>不再安排</w:t>
      </w:r>
      <w:r>
        <w:rPr>
          <w:rFonts w:hint="default" w:ascii="Times New Roman" w:hAnsi="Times New Roman" w:eastAsia="方正仿宋_GB2312" w:cs="Times New Roman"/>
          <w:i w:val="0"/>
          <w:caps w:val="0"/>
          <w:color w:val="000000" w:themeColor="text1"/>
          <w:spacing w:val="0"/>
          <w:sz w:val="32"/>
          <w:szCs w:val="32"/>
          <w:shd w:val="clear"/>
          <w14:textFill>
            <w14:solidFill>
              <w14:schemeClr w14:val="tx1"/>
            </w14:solidFill>
          </w14:textFill>
        </w:rPr>
        <w:t>其参加当年及下一年度的</w:t>
      </w:r>
      <w:r>
        <w:rPr>
          <w:rFonts w:hint="eastAsia" w:eastAsia="方正仿宋_GB2312" w:cs="Times New Roman"/>
          <w:i w:val="0"/>
          <w:caps w:val="0"/>
          <w:color w:val="000000" w:themeColor="text1"/>
          <w:spacing w:val="0"/>
          <w:sz w:val="32"/>
          <w:szCs w:val="32"/>
          <w:shd w:val="clear"/>
          <w:lang w:val="en-US" w:eastAsia="zh-CN"/>
          <w14:textFill>
            <w14:solidFill>
              <w14:schemeClr w14:val="tx1"/>
            </w14:solidFill>
          </w14:textFill>
        </w:rPr>
        <w:t>中考</w:t>
      </w:r>
      <w:r>
        <w:rPr>
          <w:rFonts w:hint="default" w:ascii="Times New Roman" w:hAnsi="Times New Roman" w:eastAsia="方正仿宋_GB2312" w:cs="Times New Roman"/>
          <w:i w:val="0"/>
          <w:caps w:val="0"/>
          <w:color w:val="000000" w:themeColor="text1"/>
          <w:spacing w:val="0"/>
          <w:sz w:val="32"/>
          <w:szCs w:val="32"/>
          <w:shd w:val="clear"/>
          <w14:textFill>
            <w14:solidFill>
              <w14:schemeClr w14:val="tx1"/>
            </w14:solidFill>
          </w14:textFill>
        </w:rPr>
        <w:t>工作，并</w:t>
      </w:r>
      <w:r>
        <w:rPr>
          <w:rFonts w:hint="eastAsia" w:eastAsia="方正仿宋_GB2312" w:cs="Times New Roman"/>
          <w:i w:val="0"/>
          <w:caps w:val="0"/>
          <w:color w:val="000000" w:themeColor="text1"/>
          <w:spacing w:val="0"/>
          <w:sz w:val="32"/>
          <w:szCs w:val="32"/>
          <w:shd w:val="clear"/>
          <w:lang w:eastAsia="zh-CN"/>
          <w14:textFill>
            <w14:solidFill>
              <w14:schemeClr w14:val="tx1"/>
            </w14:solidFill>
          </w14:textFill>
        </w:rPr>
        <w:t>按照管理权限，</w:t>
      </w:r>
      <w:r>
        <w:rPr>
          <w:rFonts w:hint="default" w:ascii="Times New Roman" w:hAnsi="Times New Roman" w:eastAsia="方正仿宋_GB2312" w:cs="Times New Roman"/>
          <w:i w:val="0"/>
          <w:caps w:val="0"/>
          <w:color w:val="000000" w:themeColor="text1"/>
          <w:spacing w:val="0"/>
          <w:sz w:val="32"/>
          <w:szCs w:val="32"/>
          <w:shd w:val="clear"/>
          <w14:textFill>
            <w14:solidFill>
              <w14:schemeClr w14:val="tx1"/>
            </w14:solidFill>
          </w14:textFill>
        </w:rPr>
        <w:t>由教育考试机构或者建议其所在单位视情节轻重</w:t>
      </w:r>
      <w:r>
        <w:rPr>
          <w:rFonts w:hint="eastAsia" w:eastAsia="方正仿宋_GB2312" w:cs="Times New Roman"/>
          <w:i w:val="0"/>
          <w:caps w:val="0"/>
          <w:strike w:val="0"/>
          <w:color w:val="000000" w:themeColor="text1"/>
          <w:spacing w:val="0"/>
          <w:sz w:val="32"/>
          <w:szCs w:val="32"/>
          <w:shd w:val="clear"/>
          <w:lang w:eastAsia="zh-CN"/>
          <w14:textFill>
            <w14:solidFill>
              <w14:schemeClr w14:val="tx1"/>
            </w14:solidFill>
          </w14:textFill>
        </w:rPr>
        <w:t>依法依规</w:t>
      </w:r>
      <w:r>
        <w:rPr>
          <w:rFonts w:hint="default" w:ascii="Times New Roman" w:hAnsi="Times New Roman" w:eastAsia="方正仿宋_GB2312" w:cs="Times New Roman"/>
          <w:i w:val="0"/>
          <w:caps w:val="0"/>
          <w:color w:val="000000" w:themeColor="text1"/>
          <w:spacing w:val="0"/>
          <w:sz w:val="32"/>
          <w:szCs w:val="32"/>
          <w:shd w:val="clear"/>
          <w14:textFill>
            <w14:solidFill>
              <w14:schemeClr w14:val="tx1"/>
            </w14:solidFill>
          </w14:textFill>
        </w:rPr>
        <w:t>给予相应的行政处分</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（一）应回避考试工作却隐瞒不报的；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（二）擅自变更考试时间、地点或者考试安排的；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（三）提示或者暗示考生答题的；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（四）擅自将试题、答卷或者有关内容带出考场或者传递给他人的；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（五）未认真履行职责，造成所负责考场出现秩序混乱、作弊严重或者视频录像资料损毁、视频系统不能正常工作的；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（六）在评卷、统分中严重失职，造成明显的错评、漏评或者积分差错的；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（七）在评卷中擅自更改评分细则或者不按评分细则进行评卷的；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（八）因未认真履行职责，造成所负责考场出现雷同卷的；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（九）擅自泄露评卷、统分等应予保密的情况的；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（十）其他违反监考、评卷等管理规定的行为。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2"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b/>
          <w:bCs/>
          <w:i w:val="0"/>
          <w:iCs w:val="0"/>
          <w:caps w:val="0"/>
          <w:color w:val="000000" w:themeColor="text1"/>
          <w:spacing w:val="0"/>
          <w:sz w:val="32"/>
          <w:szCs w:val="32"/>
          <w14:textFill>
            <w14:solidFill>
              <w14:schemeClr w14:val="tx1"/>
            </w14:solidFill>
          </w14:textFill>
        </w:rPr>
        <w:t>第十</w:t>
      </w:r>
      <w:r>
        <w:rPr>
          <w:rFonts w:hint="eastAsia" w:ascii="Times New Roman" w:hAnsi="Times New Roman" w:eastAsia="方正仿宋_GB2312" w:cs="Times New Roman"/>
          <w:b/>
          <w:bCs/>
          <w:i w:val="0"/>
          <w:iCs w:val="0"/>
          <w:caps w:val="0"/>
          <w:color w:val="000000" w:themeColor="text1"/>
          <w:spacing w:val="0"/>
          <w:sz w:val="32"/>
          <w:szCs w:val="32"/>
          <w:lang w:eastAsia="zh-CN"/>
          <w14:textFill>
            <w14:solidFill>
              <w14:schemeClr w14:val="tx1"/>
            </w14:solidFill>
          </w14:textFill>
        </w:rPr>
        <w:t>三</w:t>
      </w:r>
      <w:r>
        <w:rPr>
          <w:rFonts w:hint="default" w:ascii="Times New Roman" w:hAnsi="Times New Roman" w:eastAsia="方正仿宋_GB2312" w:cs="Times New Roman"/>
          <w:b/>
          <w:bCs/>
          <w:i w:val="0"/>
          <w:iCs w:val="0"/>
          <w:caps w:val="0"/>
          <w:color w:val="000000" w:themeColor="text1"/>
          <w:spacing w:val="0"/>
          <w:sz w:val="32"/>
          <w:szCs w:val="32"/>
          <w14:textFill>
            <w14:solidFill>
              <w14:schemeClr w14:val="tx1"/>
            </w14:solidFill>
          </w14:textFill>
        </w:rPr>
        <w:t>条</w:t>
      </w:r>
      <w:r>
        <w:rPr>
          <w:rFonts w:hint="eastAsia" w:ascii="Times New Roman" w:hAnsi="Times New Roman" w:eastAsia="方正仿宋_GB2312" w:cs="Times New Roman"/>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考试工作人员有下列行为之一的，</w:t>
      </w:r>
      <w:r>
        <w:rPr>
          <w:rFonts w:hint="default" w:eastAsia="方正仿宋_GB2312"/>
          <w:strike w:val="0"/>
          <w:color w:val="000000" w:themeColor="text1"/>
          <w:sz w:val="32"/>
          <w:szCs w:val="32"/>
          <w:lang w:eastAsia="zh-CN"/>
          <w14:textFill>
            <w14:solidFill>
              <w14:schemeClr w14:val="tx1"/>
            </w14:solidFill>
          </w14:textFill>
        </w:rPr>
        <w:t>不再安排</w:t>
      </w:r>
      <w:r>
        <w:rPr>
          <w:rFonts w:hint="default" w:ascii="Times New Roman" w:hAnsi="Times New Roman" w:eastAsia="方正仿宋_GB2312" w:cs="Times New Roman"/>
          <w:i w:val="0"/>
          <w:caps w:val="0"/>
          <w:color w:val="000000" w:themeColor="text1"/>
          <w:spacing w:val="0"/>
          <w:sz w:val="32"/>
          <w:szCs w:val="32"/>
          <w:shd w:val="clear"/>
          <w14:textFill>
            <w14:solidFill>
              <w14:schemeClr w14:val="tx1"/>
            </w14:solidFill>
          </w14:textFill>
        </w:rPr>
        <w:t>其参加当年及下一年度的</w:t>
      </w:r>
      <w:r>
        <w:rPr>
          <w:rFonts w:hint="eastAsia" w:eastAsia="方正仿宋_GB2312" w:cs="Times New Roman"/>
          <w:i w:val="0"/>
          <w:caps w:val="0"/>
          <w:color w:val="000000" w:themeColor="text1"/>
          <w:spacing w:val="0"/>
          <w:sz w:val="32"/>
          <w:szCs w:val="32"/>
          <w:shd w:val="clear"/>
          <w:lang w:val="en-US" w:eastAsia="zh-CN"/>
          <w14:textFill>
            <w14:solidFill>
              <w14:schemeClr w14:val="tx1"/>
            </w14:solidFill>
          </w14:textFill>
        </w:rPr>
        <w:t>中考</w:t>
      </w:r>
      <w:r>
        <w:rPr>
          <w:rFonts w:hint="default" w:ascii="Times New Roman" w:hAnsi="Times New Roman" w:eastAsia="方正仿宋_GB2312" w:cs="Times New Roman"/>
          <w:i w:val="0"/>
          <w:caps w:val="0"/>
          <w:color w:val="000000" w:themeColor="text1"/>
          <w:spacing w:val="0"/>
          <w:sz w:val="32"/>
          <w:szCs w:val="32"/>
          <w:shd w:val="clear"/>
          <w14:textFill>
            <w14:solidFill>
              <w14:schemeClr w14:val="tx1"/>
            </w14:solidFill>
          </w14:textFill>
        </w:rPr>
        <w:t>工作</w:t>
      </w:r>
      <w:r>
        <w:rPr>
          <w:rFonts w:hint="eastAsia" w:eastAsia="方正仿宋_GB2312" w:cs="Times New Roman"/>
          <w:i w:val="0"/>
          <w:caps w:val="0"/>
          <w:color w:val="000000" w:themeColor="text1"/>
          <w:spacing w:val="0"/>
          <w:sz w:val="32"/>
          <w:szCs w:val="32"/>
          <w:shd w:val="clear"/>
          <w:lang w:eastAsia="zh-CN"/>
          <w14:textFill>
            <w14:solidFill>
              <w14:schemeClr w14:val="tx1"/>
            </w14:solidFill>
          </w14:textFill>
        </w:rPr>
        <w:t>，按照管理权限，</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由教育</w:t>
      </w:r>
      <w:r>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t>考试机构</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或者</w:t>
      </w:r>
      <w:r>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t>建议</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其所在单位视情节轻重</w:t>
      </w:r>
      <w:r>
        <w:rPr>
          <w:rFonts w:hint="eastAsia" w:eastAsia="方正仿宋_GB2312" w:cs="Times New Roman"/>
          <w:i w:val="0"/>
          <w:iCs w:val="0"/>
          <w:caps w:val="0"/>
          <w:strike w:val="0"/>
          <w:color w:val="000000" w:themeColor="text1"/>
          <w:spacing w:val="0"/>
          <w:sz w:val="32"/>
          <w:szCs w:val="32"/>
          <w:u w:val="none"/>
          <w:lang w:eastAsia="zh-CN"/>
          <w14:textFill>
            <w14:solidFill>
              <w14:schemeClr w14:val="tx1"/>
            </w14:solidFill>
          </w14:textFill>
        </w:rPr>
        <w:t>依法依规</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给予相应的行政处分，并调离考试工作岗位；情节严重，构成犯罪的，</w:t>
      </w:r>
      <w:r>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t>移送</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司法机关</w:t>
      </w:r>
      <w:r>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t>，</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依法追究</w:t>
      </w:r>
      <w:r>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t>其</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刑事责任：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w:t>
      </w:r>
      <w:r>
        <w:rPr>
          <w:rFonts w:hint="eastAsia" w:eastAsia="方正仿宋_GB2312" w:cs="Times New Roman"/>
          <w:i w:val="0"/>
          <w:iCs w:val="0"/>
          <w:caps w:val="0"/>
          <w:color w:val="000000" w:themeColor="text1"/>
          <w:spacing w:val="0"/>
          <w:sz w:val="32"/>
          <w:szCs w:val="32"/>
          <w:lang w:val="en-US" w:eastAsia="zh-CN"/>
          <w14:textFill>
            <w14:solidFill>
              <w14:schemeClr w14:val="tx1"/>
            </w14:solidFill>
          </w14:textFill>
        </w:rPr>
        <w:t>一</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）为不具备参加</w:t>
      </w:r>
      <w:r>
        <w:rPr>
          <w:rFonts w:hint="eastAsia" w:ascii="Times New Roman" w:hAnsi="Times New Roman" w:eastAsia="方正仿宋_GB2312" w:cs="Times New Roman"/>
          <w:i w:val="0"/>
          <w:iCs w:val="0"/>
          <w:caps w:val="0"/>
          <w:color w:val="000000" w:themeColor="text1"/>
          <w:spacing w:val="0"/>
          <w:sz w:val="32"/>
          <w:szCs w:val="32"/>
          <w:shd w:val="clear" w:fill="FFFFFF"/>
          <w:lang w:eastAsia="zh-CN"/>
          <w14:textFill>
            <w14:solidFill>
              <w14:schemeClr w14:val="tx1"/>
            </w14:solidFill>
          </w14:textFill>
        </w:rPr>
        <w:t>中考</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条件的人员提供假证明、证件、档案，使其取得考试资格或者考试工作人员资格的；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w:t>
      </w:r>
      <w:r>
        <w:rPr>
          <w:rFonts w:hint="eastAsia" w:eastAsia="方正仿宋_GB2312" w:cs="Times New Roman"/>
          <w:i w:val="0"/>
          <w:iCs w:val="0"/>
          <w:caps w:val="0"/>
          <w:color w:val="000000" w:themeColor="text1"/>
          <w:spacing w:val="0"/>
          <w:sz w:val="32"/>
          <w:szCs w:val="32"/>
          <w:lang w:val="en-US" w:eastAsia="zh-CN"/>
          <w14:textFill>
            <w14:solidFill>
              <w14:schemeClr w14:val="tx1"/>
            </w14:solidFill>
          </w14:textFill>
        </w:rPr>
        <w:t>二</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）因玩忽职守，致使考生未能如期参加考试的或者使考试工作遭受重大损失的；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w:t>
      </w:r>
      <w:r>
        <w:rPr>
          <w:rFonts w:hint="eastAsia" w:eastAsia="方正仿宋_GB2312" w:cs="Times New Roman"/>
          <w:i w:val="0"/>
          <w:iCs w:val="0"/>
          <w:caps w:val="0"/>
          <w:color w:val="000000" w:themeColor="text1"/>
          <w:spacing w:val="0"/>
          <w:sz w:val="32"/>
          <w:szCs w:val="32"/>
          <w:lang w:val="en-US" w:eastAsia="zh-CN"/>
          <w14:textFill>
            <w14:solidFill>
              <w14:schemeClr w14:val="tx1"/>
            </w14:solidFill>
          </w14:textFill>
        </w:rPr>
        <w:t>三</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）利用监考或者从事考试工作之便，为考生作弊提供条件的；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w:t>
      </w:r>
      <w:r>
        <w:rPr>
          <w:rFonts w:hint="eastAsia" w:eastAsia="方正仿宋_GB2312" w:cs="Times New Roman"/>
          <w:i w:val="0"/>
          <w:iCs w:val="0"/>
          <w:caps w:val="0"/>
          <w:color w:val="000000" w:themeColor="text1"/>
          <w:spacing w:val="0"/>
          <w:sz w:val="32"/>
          <w:szCs w:val="32"/>
          <w:lang w:val="en-US" w:eastAsia="zh-CN"/>
          <w14:textFill>
            <w14:solidFill>
              <w14:schemeClr w14:val="tx1"/>
            </w14:solidFill>
          </w14:textFill>
        </w:rPr>
        <w:t>四</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）伪造、变造考生档案（含电子档案）的；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w:t>
      </w:r>
      <w:r>
        <w:rPr>
          <w:rFonts w:hint="eastAsia" w:eastAsia="方正仿宋_GB2312" w:cs="Times New Roman"/>
          <w:i w:val="0"/>
          <w:iCs w:val="0"/>
          <w:caps w:val="0"/>
          <w:color w:val="000000" w:themeColor="text1"/>
          <w:spacing w:val="0"/>
          <w:sz w:val="32"/>
          <w:szCs w:val="32"/>
          <w:lang w:val="en-US" w:eastAsia="zh-CN"/>
          <w14:textFill>
            <w14:solidFill>
              <w14:schemeClr w14:val="tx1"/>
            </w14:solidFill>
          </w14:textFill>
        </w:rPr>
        <w:t>五</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）在场外组织答卷、为考生提供答案的；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w:t>
      </w:r>
      <w:r>
        <w:rPr>
          <w:rFonts w:hint="eastAsia" w:eastAsia="方正仿宋_GB2312" w:cs="Times New Roman"/>
          <w:i w:val="0"/>
          <w:iCs w:val="0"/>
          <w:caps w:val="0"/>
          <w:color w:val="000000" w:themeColor="text1"/>
          <w:spacing w:val="0"/>
          <w:sz w:val="32"/>
          <w:szCs w:val="32"/>
          <w:lang w:val="en-US" w:eastAsia="zh-CN"/>
          <w14:textFill>
            <w14:solidFill>
              <w14:schemeClr w14:val="tx1"/>
            </w14:solidFill>
          </w14:textFill>
        </w:rPr>
        <w:t>六</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）指使、纵容或者伙同他人作弊的；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w:t>
      </w:r>
      <w:r>
        <w:rPr>
          <w:rFonts w:hint="eastAsia" w:eastAsia="方正仿宋_GB2312" w:cs="Times New Roman"/>
          <w:i w:val="0"/>
          <w:iCs w:val="0"/>
          <w:caps w:val="0"/>
          <w:color w:val="000000" w:themeColor="text1"/>
          <w:spacing w:val="0"/>
          <w:sz w:val="32"/>
          <w:szCs w:val="32"/>
          <w:lang w:val="en-US" w:eastAsia="zh-CN"/>
          <w14:textFill>
            <w14:solidFill>
              <w14:schemeClr w14:val="tx1"/>
            </w14:solidFill>
          </w14:textFill>
        </w:rPr>
        <w:t>七</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）偷换、涂改考生答卷、考试成绩或者考场原始记录材料的；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w:t>
      </w:r>
      <w:r>
        <w:rPr>
          <w:rFonts w:hint="eastAsia" w:eastAsia="方正仿宋_GB2312" w:cs="Times New Roman"/>
          <w:i w:val="0"/>
          <w:iCs w:val="0"/>
          <w:caps w:val="0"/>
          <w:color w:val="000000" w:themeColor="text1"/>
          <w:spacing w:val="0"/>
          <w:sz w:val="32"/>
          <w:szCs w:val="32"/>
          <w:lang w:val="en-US" w:eastAsia="zh-CN"/>
          <w14:textFill>
            <w14:solidFill>
              <w14:schemeClr w14:val="tx1"/>
            </w14:solidFill>
          </w14:textFill>
        </w:rPr>
        <w:t>八</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）擅自更改或者编造、虚报考试数据、信息的；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w:t>
      </w:r>
      <w:r>
        <w:rPr>
          <w:rFonts w:hint="eastAsia" w:eastAsia="方正仿宋_GB2312" w:cs="Times New Roman"/>
          <w:i w:val="0"/>
          <w:iCs w:val="0"/>
          <w:caps w:val="0"/>
          <w:color w:val="000000" w:themeColor="text1"/>
          <w:spacing w:val="0"/>
          <w:sz w:val="32"/>
          <w:szCs w:val="32"/>
          <w:lang w:val="en-US" w:eastAsia="zh-CN"/>
          <w14:textFill>
            <w14:solidFill>
              <w14:schemeClr w14:val="tx1"/>
            </w14:solidFill>
          </w14:textFill>
        </w:rPr>
        <w:t>九</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）利用考试工作便利，索贿、受贿、以权徇私的；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（十）诬陷、打击报复考生的。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2" w:firstLineChars="200"/>
        <w:jc w:val="both"/>
        <w:textAlignment w:val="auto"/>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pPr>
      <w:r>
        <w:rPr>
          <w:rFonts w:hint="default" w:ascii="Times New Roman" w:hAnsi="Times New Roman" w:eastAsia="方正仿宋_GB2312" w:cs="Times New Roman"/>
          <w:b/>
          <w:bCs/>
          <w:i w:val="0"/>
          <w:iCs w:val="0"/>
          <w:caps w:val="0"/>
          <w:color w:val="000000" w:themeColor="text1"/>
          <w:spacing w:val="0"/>
          <w:sz w:val="32"/>
          <w:szCs w:val="32"/>
          <w14:textFill>
            <w14:solidFill>
              <w14:schemeClr w14:val="tx1"/>
            </w14:solidFill>
          </w14:textFill>
        </w:rPr>
        <w:t>第十</w:t>
      </w:r>
      <w:r>
        <w:rPr>
          <w:rFonts w:hint="eastAsia" w:ascii="Times New Roman" w:hAnsi="Times New Roman" w:eastAsia="方正仿宋_GB2312" w:cs="Times New Roman"/>
          <w:b/>
          <w:bCs/>
          <w:i w:val="0"/>
          <w:iCs w:val="0"/>
          <w:caps w:val="0"/>
          <w:color w:val="000000" w:themeColor="text1"/>
          <w:spacing w:val="0"/>
          <w:sz w:val="32"/>
          <w:szCs w:val="32"/>
          <w:lang w:eastAsia="zh-CN"/>
          <w14:textFill>
            <w14:solidFill>
              <w14:schemeClr w14:val="tx1"/>
            </w14:solidFill>
          </w14:textFill>
        </w:rPr>
        <w:t>四</w:t>
      </w:r>
      <w:r>
        <w:rPr>
          <w:rFonts w:hint="default" w:ascii="Times New Roman" w:hAnsi="Times New Roman" w:eastAsia="方正仿宋_GB2312" w:cs="Times New Roman"/>
          <w:b/>
          <w:bCs/>
          <w:i w:val="0"/>
          <w:iCs w:val="0"/>
          <w:caps w:val="0"/>
          <w:color w:val="000000" w:themeColor="text1"/>
          <w:spacing w:val="0"/>
          <w:sz w:val="32"/>
          <w:szCs w:val="32"/>
          <w14:textFill>
            <w14:solidFill>
              <w14:schemeClr w14:val="tx1"/>
            </w14:solidFill>
          </w14:textFill>
        </w:rPr>
        <w:t>条</w:t>
      </w:r>
      <w:r>
        <w:rPr>
          <w:rFonts w:hint="eastAsia" w:ascii="Times New Roman" w:hAnsi="Times New Roman" w:eastAsia="方正仿宋_GB2312" w:cs="Times New Roman"/>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因</w:t>
      </w:r>
      <w:r>
        <w:rPr>
          <w:rFonts w:hint="eastAsia" w:eastAsia="方正仿宋_GB2312" w:cs="Times New Roman"/>
          <w:i w:val="0"/>
          <w:iCs w:val="0"/>
          <w:caps w:val="0"/>
          <w:color w:val="000000" w:themeColor="text1"/>
          <w:spacing w:val="0"/>
          <w:sz w:val="32"/>
          <w:szCs w:val="32"/>
          <w:lang w:val="en-US" w:eastAsia="zh-CN"/>
          <w14:textFill>
            <w14:solidFill>
              <w14:schemeClr w14:val="tx1"/>
            </w14:solidFill>
          </w14:textFill>
        </w:rPr>
        <w:t>考试机构</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管理混乱、考试工作人员玩忽职守，造成考点或者考场纪律混乱，作弊现象严重；或者同一考点同一时间的考试有1/5以上考场存在雷同卷的</w:t>
      </w:r>
      <w:r>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t>，</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由</w:t>
      </w:r>
      <w:r>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t>地（州、市）、兵团师市</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教育行政部门</w:t>
      </w:r>
      <w:r>
        <w:rPr>
          <w:rFonts w:hint="eastAsia" w:eastAsia="方正仿宋_GB2312" w:cs="Times New Roman"/>
          <w:i w:val="0"/>
          <w:iCs w:val="0"/>
          <w:caps w:val="0"/>
          <w:strike w:val="0"/>
          <w:color w:val="000000" w:themeColor="text1"/>
          <w:spacing w:val="0"/>
          <w:sz w:val="32"/>
          <w:szCs w:val="32"/>
          <w:lang w:eastAsia="zh-CN"/>
          <w14:textFill>
            <w14:solidFill>
              <w14:schemeClr w14:val="tx1"/>
            </w14:solidFill>
          </w14:textFill>
        </w:rPr>
        <w:t>督促其</w:t>
      </w:r>
      <w:r>
        <w:rPr>
          <w:rFonts w:hint="eastAsia" w:ascii="Times New Roman" w:hAnsi="Times New Roman" w:eastAsia="方正仿宋_GB2312" w:cs="Times New Roman"/>
          <w:i w:val="0"/>
          <w:iCs w:val="0"/>
          <w:caps w:val="0"/>
          <w:color w:val="000000" w:themeColor="text1"/>
          <w:spacing w:val="0"/>
          <w:sz w:val="32"/>
          <w:szCs w:val="32"/>
          <w:lang w:eastAsia="zh-CN"/>
          <w14:textFill>
            <w14:solidFill>
              <w14:schemeClr w14:val="tx1"/>
            </w14:solidFill>
          </w14:textFill>
        </w:rPr>
        <w:t>整改，并对</w:t>
      </w:r>
      <w:r>
        <w:rPr>
          <w:rFonts w:hint="eastAsia" w:eastAsia="方正仿宋_GB2312" w:cs="Times New Roman"/>
          <w:i w:val="0"/>
          <w:iCs w:val="0"/>
          <w:caps w:val="0"/>
          <w:color w:val="000000" w:themeColor="text1"/>
          <w:spacing w:val="0"/>
          <w:sz w:val="32"/>
          <w:szCs w:val="32"/>
          <w:lang w:val="en-US" w:eastAsia="zh-CN"/>
          <w14:textFill>
            <w14:solidFill>
              <w14:schemeClr w14:val="tx1"/>
            </w14:solidFill>
          </w14:textFill>
        </w:rPr>
        <w:t>相关</w:t>
      </w:r>
      <w:r>
        <w:rPr>
          <w:rFonts w:hint="eastAsia" w:ascii="Times New Roman" w:hAnsi="Times New Roman" w:eastAsia="方正仿宋_GB2312" w:cs="Times New Roman"/>
          <w:i w:val="0"/>
          <w:iCs w:val="0"/>
          <w:caps w:val="0"/>
          <w:color w:val="000000" w:themeColor="text1"/>
          <w:spacing w:val="0"/>
          <w:sz w:val="32"/>
          <w:szCs w:val="32"/>
          <w:lang w:eastAsia="zh-CN"/>
          <w14:textFill>
            <w14:solidFill>
              <w14:schemeClr w14:val="tx1"/>
            </w14:solidFill>
          </w14:textFill>
        </w:rPr>
        <w:t>责任人问责</w:t>
      </w:r>
      <w:r>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对出现大规模作弊情况的考场、考点的相关责任人、负责人及所属考区的负责人，有关部门应当</w:t>
      </w:r>
      <w:r>
        <w:rPr>
          <w:rFonts w:hint="eastAsia" w:eastAsia="方正仿宋_GB2312" w:cs="Times New Roman"/>
          <w:i w:val="0"/>
          <w:iCs w:val="0"/>
          <w:caps w:val="0"/>
          <w:strike w:val="0"/>
          <w:color w:val="000000" w:themeColor="text1"/>
          <w:spacing w:val="0"/>
          <w:sz w:val="32"/>
          <w:szCs w:val="32"/>
          <w:lang w:eastAsia="zh-CN"/>
          <w14:textFill>
            <w14:solidFill>
              <w14:schemeClr w14:val="tx1"/>
            </w14:solidFill>
          </w14:textFill>
        </w:rPr>
        <w:t>依法依规</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给予相应的行政处分；情节严重，构成犯罪的，</w:t>
      </w:r>
      <w:r>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t>移送</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司法机关</w:t>
      </w:r>
      <w:r>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t>，</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依法追究</w:t>
      </w:r>
      <w:r>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t>其</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刑事责任。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2"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b/>
          <w:bCs/>
          <w:i w:val="0"/>
          <w:iCs w:val="0"/>
          <w:caps w:val="0"/>
          <w:color w:val="000000" w:themeColor="text1"/>
          <w:spacing w:val="0"/>
          <w:sz w:val="32"/>
          <w:szCs w:val="32"/>
          <w14:textFill>
            <w14:solidFill>
              <w14:schemeClr w14:val="tx1"/>
            </w14:solidFill>
          </w14:textFill>
        </w:rPr>
        <w:t>第十</w:t>
      </w:r>
      <w:r>
        <w:rPr>
          <w:rFonts w:hint="eastAsia" w:ascii="Times New Roman" w:hAnsi="Times New Roman" w:eastAsia="方正仿宋_GB2312" w:cs="Times New Roman"/>
          <w:b/>
          <w:bCs/>
          <w:i w:val="0"/>
          <w:iCs w:val="0"/>
          <w:caps w:val="0"/>
          <w:color w:val="000000" w:themeColor="text1"/>
          <w:spacing w:val="0"/>
          <w:sz w:val="32"/>
          <w:szCs w:val="32"/>
          <w:lang w:eastAsia="zh-CN"/>
          <w14:textFill>
            <w14:solidFill>
              <w14:schemeClr w14:val="tx1"/>
            </w14:solidFill>
          </w14:textFill>
        </w:rPr>
        <w:t>五</w:t>
      </w:r>
      <w:r>
        <w:rPr>
          <w:rFonts w:hint="default" w:ascii="Times New Roman" w:hAnsi="Times New Roman" w:eastAsia="方正仿宋_GB2312" w:cs="Times New Roman"/>
          <w:b/>
          <w:bCs/>
          <w:i w:val="0"/>
          <w:iCs w:val="0"/>
          <w:caps w:val="0"/>
          <w:color w:val="000000" w:themeColor="text1"/>
          <w:spacing w:val="0"/>
          <w:sz w:val="32"/>
          <w:szCs w:val="32"/>
          <w14:textFill>
            <w14:solidFill>
              <w14:schemeClr w14:val="tx1"/>
            </w14:solidFill>
          </w14:textFill>
        </w:rPr>
        <w:t>条</w:t>
      </w:r>
      <w:r>
        <w:rPr>
          <w:rFonts w:hint="eastAsia" w:ascii="Times New Roman" w:hAnsi="Times New Roman" w:eastAsia="方正仿宋_GB2312" w:cs="Times New Roman"/>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违反保密规定，造成</w:t>
      </w:r>
      <w:r>
        <w:rPr>
          <w:rFonts w:hint="eastAsia" w:ascii="Times New Roman" w:hAnsi="Times New Roman" w:eastAsia="方正仿宋_GB2312" w:cs="Times New Roman"/>
          <w:i w:val="0"/>
          <w:iCs w:val="0"/>
          <w:caps w:val="0"/>
          <w:color w:val="000000" w:themeColor="text1"/>
          <w:spacing w:val="0"/>
          <w:sz w:val="32"/>
          <w:szCs w:val="32"/>
          <w:shd w:val="clear" w:fill="FFFFFF"/>
          <w:lang w:eastAsia="zh-CN"/>
          <w14:textFill>
            <w14:solidFill>
              <w14:schemeClr w14:val="tx1"/>
            </w14:solidFill>
          </w14:textFill>
        </w:rPr>
        <w:t>中考</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的试题、答案及评分参考（包括副题及其答案及评分参考，下同）丢失、损毁、泄密，或者使考生答卷在保密期限内发生重大事故的，视情节轻重，</w:t>
      </w:r>
      <w:r>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t>移送有关部门依法依规</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给予责任人和有关负责人行政处分；构成犯罪的，</w:t>
      </w:r>
      <w:r>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t>移送</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司法机关</w:t>
      </w:r>
      <w:r>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t>，</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依法追究</w:t>
      </w:r>
      <w:r>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t>其</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刑事责任。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盗窃、损毁、传播在保密期限内的</w:t>
      </w:r>
      <w:r>
        <w:rPr>
          <w:rFonts w:hint="eastAsia" w:ascii="Times New Roman" w:hAnsi="Times New Roman" w:eastAsia="方正仿宋_GB2312" w:cs="Times New Roman"/>
          <w:i w:val="0"/>
          <w:iCs w:val="0"/>
          <w:caps w:val="0"/>
          <w:color w:val="000000" w:themeColor="text1"/>
          <w:spacing w:val="0"/>
          <w:sz w:val="32"/>
          <w:szCs w:val="32"/>
          <w:shd w:val="clear" w:fill="FFFFFF"/>
          <w:lang w:eastAsia="zh-CN"/>
          <w14:textFill>
            <w14:solidFill>
              <w14:schemeClr w14:val="tx1"/>
            </w14:solidFill>
          </w14:textFill>
        </w:rPr>
        <w:t>中考</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试题、答案及评分参考、考生答卷、考试成绩的，</w:t>
      </w:r>
      <w:r>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t>移送有关</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部门依法追究</w:t>
      </w:r>
      <w:r>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t>相关</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人员的责任；构成犯罪的，</w:t>
      </w:r>
      <w:r>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t>移送</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司法机关</w:t>
      </w:r>
      <w:r>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t>，</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依法追究</w:t>
      </w:r>
      <w:r>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t>其</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刑事责任。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2"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b/>
          <w:bCs/>
          <w:i w:val="0"/>
          <w:iCs w:val="0"/>
          <w:caps w:val="0"/>
          <w:color w:val="000000" w:themeColor="text1"/>
          <w:spacing w:val="0"/>
          <w:sz w:val="32"/>
          <w:szCs w:val="32"/>
          <w14:textFill>
            <w14:solidFill>
              <w14:schemeClr w14:val="tx1"/>
            </w14:solidFill>
          </w14:textFill>
        </w:rPr>
        <w:t>第十</w:t>
      </w:r>
      <w:r>
        <w:rPr>
          <w:rFonts w:hint="eastAsia" w:ascii="Times New Roman" w:hAnsi="Times New Roman" w:eastAsia="方正仿宋_GB2312" w:cs="Times New Roman"/>
          <w:b/>
          <w:bCs/>
          <w:i w:val="0"/>
          <w:iCs w:val="0"/>
          <w:caps w:val="0"/>
          <w:color w:val="000000" w:themeColor="text1"/>
          <w:spacing w:val="0"/>
          <w:sz w:val="32"/>
          <w:szCs w:val="32"/>
          <w:lang w:eastAsia="zh-CN"/>
          <w14:textFill>
            <w14:solidFill>
              <w14:schemeClr w14:val="tx1"/>
            </w14:solidFill>
          </w14:textFill>
        </w:rPr>
        <w:t>六</w:t>
      </w:r>
      <w:r>
        <w:rPr>
          <w:rFonts w:hint="default" w:ascii="Times New Roman" w:hAnsi="Times New Roman" w:eastAsia="方正仿宋_GB2312" w:cs="Times New Roman"/>
          <w:b/>
          <w:bCs/>
          <w:i w:val="0"/>
          <w:iCs w:val="0"/>
          <w:caps w:val="0"/>
          <w:color w:val="000000" w:themeColor="text1"/>
          <w:spacing w:val="0"/>
          <w:sz w:val="32"/>
          <w:szCs w:val="32"/>
          <w14:textFill>
            <w14:solidFill>
              <w14:schemeClr w14:val="tx1"/>
            </w14:solidFill>
          </w14:textFill>
        </w:rPr>
        <w:t>条</w:t>
      </w:r>
      <w:r>
        <w:rPr>
          <w:rFonts w:hint="eastAsia" w:ascii="Times New Roman" w:hAnsi="Times New Roman" w:eastAsia="方正仿宋_GB2312" w:cs="Times New Roman"/>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有下列行为之一的，由教育</w:t>
      </w:r>
      <w:r>
        <w:rPr>
          <w:rFonts w:hint="eastAsia" w:eastAsia="方正仿宋_GB2312" w:cs="Times New Roman"/>
          <w:i w:val="0"/>
          <w:iCs w:val="0"/>
          <w:caps w:val="0"/>
          <w:color w:val="000000" w:themeColor="text1"/>
          <w:spacing w:val="0"/>
          <w:sz w:val="32"/>
          <w:szCs w:val="32"/>
          <w:lang w:val="en-US" w:eastAsia="zh-CN"/>
          <w14:textFill>
            <w14:solidFill>
              <w14:schemeClr w14:val="tx1"/>
            </w14:solidFill>
          </w14:textFill>
        </w:rPr>
        <w:t>考试机构</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建议行为人所在单位</w:t>
      </w:r>
      <w:r>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t>依法依规</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给予行政处分；违反《中华人民共和国治安管理处罚法》的，</w:t>
      </w:r>
      <w:r>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t>移送</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公安机关依法处理；构成犯罪的，</w:t>
      </w:r>
      <w:r>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t>移送</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司法机关</w:t>
      </w:r>
      <w:r>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t>，</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依法追究</w:t>
      </w:r>
      <w:r>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t>其</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刑事责任：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（一）指使、纵容、授意考试工作人员放松考试纪律，致使考场秩序混乱、作弊严重的；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（二）组织或者参与团伙作弊的</w:t>
      </w:r>
      <w:r>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w:t>
      </w:r>
      <w:r>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t>三</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）利用职权，包庇、掩盖作弊行为或者胁迫他人作弊的；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w:t>
      </w:r>
      <w:r>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t>四</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）以打击、报复、诬陷、威胁等手段侵犯考试工作人员、考生人身权利的；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w:t>
      </w:r>
      <w:r>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t>五</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）故意损坏考试设施的；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w:t>
      </w:r>
      <w:r>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t>六</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）扰乱、妨害考场、评卷点及有关考试工作场所秩序后果严重的。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国家工作人员有前款行为的，教育</w:t>
      </w:r>
      <w:r>
        <w:rPr>
          <w:rFonts w:hint="eastAsia" w:eastAsia="方正仿宋_GB2312" w:cs="Times New Roman"/>
          <w:i w:val="0"/>
          <w:iCs w:val="0"/>
          <w:caps w:val="0"/>
          <w:color w:val="000000" w:themeColor="text1"/>
          <w:spacing w:val="0"/>
          <w:sz w:val="32"/>
          <w:szCs w:val="32"/>
          <w:lang w:val="en-US" w:eastAsia="zh-CN"/>
          <w14:textFill>
            <w14:solidFill>
              <w14:schemeClr w14:val="tx1"/>
            </w14:solidFill>
          </w14:textFill>
        </w:rPr>
        <w:t>考试机构</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应当建议有关纪检、监察部门，根据有关规定</w:t>
      </w:r>
      <w:r>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t>严肃</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处理。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val="0"/>
          <w:i w:val="0"/>
          <w:iCs w:val="0"/>
          <w:caps w:val="0"/>
          <w:color w:val="000000" w:themeColor="text1"/>
          <w:spacing w:val="0"/>
          <w:sz w:val="32"/>
          <w:szCs w:val="32"/>
          <w14:textFill>
            <w14:solidFill>
              <w14:schemeClr w14:val="tx1"/>
            </w14:solidFill>
          </w14:textFill>
        </w:rPr>
        <w:t>第</w:t>
      </w:r>
      <w:r>
        <w:rPr>
          <w:rFonts w:hint="eastAsia" w:ascii="方正黑体_GBK" w:hAnsi="方正黑体_GBK" w:eastAsia="方正黑体_GBK" w:cs="方正黑体_GBK"/>
          <w:b w:val="0"/>
          <w:bCs w:val="0"/>
          <w:i w:val="0"/>
          <w:iCs w:val="0"/>
          <w:caps w:val="0"/>
          <w:color w:val="000000" w:themeColor="text1"/>
          <w:spacing w:val="0"/>
          <w:sz w:val="32"/>
          <w:szCs w:val="32"/>
          <w:lang w:val="en-US" w:eastAsia="zh-CN"/>
          <w14:textFill>
            <w14:solidFill>
              <w14:schemeClr w14:val="tx1"/>
            </w14:solidFill>
          </w14:textFill>
        </w:rPr>
        <w:t>三</w:t>
      </w:r>
      <w:r>
        <w:rPr>
          <w:rFonts w:hint="eastAsia" w:ascii="方正黑体_GBK" w:hAnsi="方正黑体_GBK" w:eastAsia="方正黑体_GBK" w:cs="方正黑体_GBK"/>
          <w:b w:val="0"/>
          <w:bCs w:val="0"/>
          <w:i w:val="0"/>
          <w:iCs w:val="0"/>
          <w:caps w:val="0"/>
          <w:color w:val="000000" w:themeColor="text1"/>
          <w:spacing w:val="0"/>
          <w:sz w:val="32"/>
          <w:szCs w:val="32"/>
          <w14:textFill>
            <w14:solidFill>
              <w14:schemeClr w14:val="tx1"/>
            </w14:solidFill>
          </w14:textFill>
        </w:rPr>
        <w:t>章</w:t>
      </w:r>
      <w:r>
        <w:rPr>
          <w:rFonts w:hint="eastAsia" w:ascii="方正黑体_GBK" w:hAnsi="方正黑体_GBK" w:eastAsia="方正黑体_GBK" w:cs="方正黑体_GBK"/>
          <w:b w:val="0"/>
          <w:bCs w:val="0"/>
          <w:i w:val="0"/>
          <w:iCs w:val="0"/>
          <w:caps w:val="0"/>
          <w:color w:val="000000" w:themeColor="text1"/>
          <w:spacing w:val="0"/>
          <w:sz w:val="32"/>
          <w:szCs w:val="32"/>
          <w:shd w:val="clear"/>
          <w:lang w:val="en-US" w:eastAsia="zh-CN"/>
          <w14:textFill>
            <w14:solidFill>
              <w14:schemeClr w14:val="tx1"/>
            </w14:solidFill>
          </w14:textFill>
        </w:rPr>
        <w:t xml:space="preserve">  </w:t>
      </w:r>
      <w:r>
        <w:rPr>
          <w:rFonts w:hint="eastAsia" w:ascii="方正黑体_GBK" w:hAnsi="方正黑体_GBK" w:eastAsia="方正黑体_GBK" w:cs="方正黑体_GBK"/>
          <w:b w:val="0"/>
          <w:bCs w:val="0"/>
          <w:i w:val="0"/>
          <w:iCs w:val="0"/>
          <w:caps w:val="0"/>
          <w:color w:val="000000" w:themeColor="text1"/>
          <w:spacing w:val="0"/>
          <w:sz w:val="32"/>
          <w:szCs w:val="32"/>
          <w14:textFill>
            <w14:solidFill>
              <w14:schemeClr w14:val="tx1"/>
            </w14:solidFill>
          </w14:textFill>
        </w:rPr>
        <w:t>违规行为的处理程序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center"/>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2" w:firstLineChars="200"/>
        <w:jc w:val="both"/>
        <w:textAlignment w:val="auto"/>
        <w:rPr>
          <w:rFonts w:hint="eastAsia" w:ascii="Times New Roman" w:hAnsi="Times New Roman" w:eastAsia="方正仿宋_GB2312" w:cs="Times New Roman"/>
          <w:color w:val="000000" w:themeColor="text1"/>
          <w:sz w:val="32"/>
          <w:szCs w:val="32"/>
          <w:lang w:eastAsia="zh-CN"/>
          <w14:textFill>
            <w14:solidFill>
              <w14:schemeClr w14:val="tx1"/>
            </w14:solidFill>
          </w14:textFill>
        </w:rPr>
      </w:pPr>
      <w:r>
        <w:rPr>
          <w:rFonts w:hint="default" w:ascii="Times New Roman" w:hAnsi="Times New Roman" w:eastAsia="方正仿宋_GB2312" w:cs="Times New Roman"/>
          <w:b/>
          <w:bCs/>
          <w:i w:val="0"/>
          <w:iCs w:val="0"/>
          <w:caps w:val="0"/>
          <w:color w:val="000000" w:themeColor="text1"/>
          <w:spacing w:val="0"/>
          <w:sz w:val="32"/>
          <w:szCs w:val="32"/>
          <w14:textFill>
            <w14:solidFill>
              <w14:schemeClr w14:val="tx1"/>
            </w14:solidFill>
          </w14:textFill>
        </w:rPr>
        <w:t>第十</w:t>
      </w:r>
      <w:r>
        <w:rPr>
          <w:rFonts w:hint="eastAsia" w:ascii="Times New Roman" w:hAnsi="Times New Roman" w:eastAsia="方正仿宋_GB2312" w:cs="Times New Roman"/>
          <w:b/>
          <w:bCs/>
          <w:i w:val="0"/>
          <w:iCs w:val="0"/>
          <w:caps w:val="0"/>
          <w:color w:val="000000" w:themeColor="text1"/>
          <w:spacing w:val="0"/>
          <w:sz w:val="32"/>
          <w:szCs w:val="32"/>
          <w:lang w:eastAsia="zh-CN"/>
          <w14:textFill>
            <w14:solidFill>
              <w14:schemeClr w14:val="tx1"/>
            </w14:solidFill>
          </w14:textFill>
        </w:rPr>
        <w:t>七</w:t>
      </w:r>
      <w:r>
        <w:rPr>
          <w:rFonts w:hint="default" w:ascii="Times New Roman" w:hAnsi="Times New Roman" w:eastAsia="方正仿宋_GB2312" w:cs="Times New Roman"/>
          <w:b/>
          <w:bCs/>
          <w:i w:val="0"/>
          <w:iCs w:val="0"/>
          <w:caps w:val="0"/>
          <w:color w:val="000000" w:themeColor="text1"/>
          <w:spacing w:val="0"/>
          <w:sz w:val="32"/>
          <w:szCs w:val="32"/>
          <w14:textFill>
            <w14:solidFill>
              <w14:schemeClr w14:val="tx1"/>
            </w14:solidFill>
          </w14:textFill>
        </w:rPr>
        <w:t>条</w:t>
      </w:r>
      <w:r>
        <w:rPr>
          <w:rFonts w:hint="eastAsia" w:ascii="Times New Roman" w:hAnsi="Times New Roman" w:eastAsia="方正仿宋_GB2312" w:cs="Times New Roman"/>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ascii="Times New Roman" w:hAnsi="Times New Roman" w:eastAsia="方正仿宋_GB2312" w:cs="Times New Roman"/>
          <w:i w:val="0"/>
          <w:iCs w:val="0"/>
          <w:caps w:val="0"/>
          <w:strike w:val="0"/>
          <w:color w:val="000000" w:themeColor="text1"/>
          <w:spacing w:val="0"/>
          <w:sz w:val="32"/>
          <w:szCs w:val="32"/>
          <w14:textFill>
            <w14:solidFill>
              <w14:schemeClr w14:val="tx1"/>
            </w14:solidFill>
          </w14:textFill>
        </w:rPr>
        <w:t>对已满十四周岁不满十八周岁的未成年人的违规行为，由教育</w:t>
      </w:r>
      <w:r>
        <w:rPr>
          <w:rFonts w:hint="eastAsia" w:eastAsia="方正仿宋_GB2312" w:cs="Times New Roman"/>
          <w:i w:val="0"/>
          <w:iCs w:val="0"/>
          <w:caps w:val="0"/>
          <w:strike w:val="0"/>
          <w:color w:val="000000" w:themeColor="text1"/>
          <w:spacing w:val="0"/>
          <w:sz w:val="32"/>
          <w:szCs w:val="32"/>
          <w:lang w:val="en-US" w:eastAsia="zh-CN"/>
          <w14:textFill>
            <w14:solidFill>
              <w14:schemeClr w14:val="tx1"/>
            </w14:solidFill>
          </w14:textFill>
        </w:rPr>
        <w:t>考试机构</w:t>
      </w:r>
      <w:r>
        <w:rPr>
          <w:rFonts w:hint="default" w:ascii="Times New Roman" w:hAnsi="Times New Roman" w:eastAsia="方正仿宋_GB2312" w:cs="Times New Roman"/>
          <w:i w:val="0"/>
          <w:iCs w:val="0"/>
          <w:caps w:val="0"/>
          <w:strike w:val="0"/>
          <w:color w:val="000000" w:themeColor="text1"/>
          <w:spacing w:val="0"/>
          <w:sz w:val="32"/>
          <w:szCs w:val="32"/>
          <w14:textFill>
            <w14:solidFill>
              <w14:schemeClr w14:val="tx1"/>
            </w14:solidFill>
          </w14:textFill>
        </w:rPr>
        <w:t>予以处理</w:t>
      </w:r>
      <w:r>
        <w:rPr>
          <w:rFonts w:hint="eastAsia" w:eastAsia="方正仿宋_GB2312" w:cs="Times New Roman"/>
          <w:i w:val="0"/>
          <w:iCs w:val="0"/>
          <w:caps w:val="0"/>
          <w:strike w:val="0"/>
          <w:color w:val="000000" w:themeColor="text1"/>
          <w:spacing w:val="0"/>
          <w:sz w:val="32"/>
          <w:szCs w:val="32"/>
          <w:lang w:eastAsia="zh-CN"/>
          <w14:textFill>
            <w14:solidFill>
              <w14:schemeClr w14:val="tx1"/>
            </w14:solidFill>
          </w14:textFill>
        </w:rPr>
        <w:t>并及时告知监护人</w:t>
      </w:r>
      <w:r>
        <w:rPr>
          <w:rFonts w:hint="eastAsia" w:eastAsia="方正仿宋_GB2312" w:cs="Times New Roman"/>
          <w:i w:val="0"/>
          <w:iCs w:val="0"/>
          <w:caps w:val="0"/>
          <w:strike w:val="0"/>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2312" w:cs="Times New Roman"/>
          <w:i w:val="0"/>
          <w:iCs w:val="0"/>
          <w:caps w:val="0"/>
          <w:strike w:val="0"/>
          <w:color w:val="000000" w:themeColor="text1"/>
          <w:spacing w:val="0"/>
          <w:sz w:val="32"/>
          <w:szCs w:val="32"/>
          <w14:textFill>
            <w14:solidFill>
              <w14:schemeClr w14:val="tx1"/>
            </w14:solidFill>
          </w14:textFill>
        </w:rPr>
        <w:t>不满十四周岁的未成年人的违规行为，由教育</w:t>
      </w:r>
      <w:r>
        <w:rPr>
          <w:rFonts w:hint="eastAsia" w:eastAsia="方正仿宋_GB2312" w:cs="Times New Roman"/>
          <w:i w:val="0"/>
          <w:iCs w:val="0"/>
          <w:caps w:val="0"/>
          <w:strike w:val="0"/>
          <w:color w:val="000000" w:themeColor="text1"/>
          <w:spacing w:val="0"/>
          <w:sz w:val="32"/>
          <w:szCs w:val="32"/>
          <w:lang w:val="en-US" w:eastAsia="zh-CN"/>
          <w14:textFill>
            <w14:solidFill>
              <w14:schemeClr w14:val="tx1"/>
            </w14:solidFill>
          </w14:textFill>
        </w:rPr>
        <w:t>考试机构</w:t>
      </w:r>
      <w:r>
        <w:rPr>
          <w:rFonts w:hint="default" w:ascii="Times New Roman" w:hAnsi="Times New Roman" w:eastAsia="方正仿宋_GB2312" w:cs="Times New Roman"/>
          <w:i w:val="0"/>
          <w:iCs w:val="0"/>
          <w:caps w:val="0"/>
          <w:strike w:val="0"/>
          <w:color w:val="000000" w:themeColor="text1"/>
          <w:spacing w:val="0"/>
          <w:sz w:val="32"/>
          <w:szCs w:val="32"/>
          <w14:textFill>
            <w14:solidFill>
              <w14:schemeClr w14:val="tx1"/>
            </w14:solidFill>
          </w14:textFill>
        </w:rPr>
        <w:t>予以</w:t>
      </w:r>
      <w:r>
        <w:rPr>
          <w:rFonts w:hint="eastAsia" w:eastAsia="方正仿宋_GB2312" w:cs="Times New Roman"/>
          <w:i w:val="0"/>
          <w:iCs w:val="0"/>
          <w:caps w:val="0"/>
          <w:strike w:val="0"/>
          <w:color w:val="000000" w:themeColor="text1"/>
          <w:spacing w:val="0"/>
          <w:sz w:val="32"/>
          <w:szCs w:val="32"/>
          <w:lang w:val="en-US" w:eastAsia="zh-CN"/>
          <w14:textFill>
            <w14:solidFill>
              <w14:schemeClr w14:val="tx1"/>
            </w14:solidFill>
          </w14:textFill>
        </w:rPr>
        <w:t>处理</w:t>
      </w:r>
      <w:r>
        <w:rPr>
          <w:rFonts w:hint="default" w:ascii="Times New Roman" w:hAnsi="Times New Roman" w:eastAsia="方正仿宋_GB2312" w:cs="Times New Roman"/>
          <w:i w:val="0"/>
          <w:iCs w:val="0"/>
          <w:caps w:val="0"/>
          <w:strike w:val="0"/>
          <w:color w:val="000000" w:themeColor="text1"/>
          <w:spacing w:val="0"/>
          <w:sz w:val="32"/>
          <w:szCs w:val="32"/>
          <w14:textFill>
            <w14:solidFill>
              <w14:schemeClr w14:val="tx1"/>
            </w14:solidFill>
          </w14:textFill>
        </w:rPr>
        <w:t>，并责令监护人加以管教</w:t>
      </w:r>
      <w:r>
        <w:rPr>
          <w:rFonts w:hint="eastAsia" w:eastAsia="方正仿宋_GB2312" w:cs="Times New Roman"/>
          <w:i w:val="0"/>
          <w:iCs w:val="0"/>
          <w:caps w:val="0"/>
          <w:strike w:val="0"/>
          <w:color w:val="000000" w:themeColor="text1"/>
          <w:spacing w:val="0"/>
          <w:sz w:val="32"/>
          <w:szCs w:val="32"/>
          <w:lang w:eastAsia="zh-CN"/>
          <w14:textFill>
            <w14:solidFill>
              <w14:schemeClr w14:val="tx1"/>
            </w14:solidFill>
          </w14:textFill>
        </w:rPr>
        <w:t>。</w:t>
      </w:r>
      <w:r>
        <w:rPr>
          <w:rFonts w:hint="default" w:ascii="Times New Roman" w:hAnsi="Times New Roman" w:eastAsia="方正仿宋_GB2312" w:cs="Times New Roman"/>
          <w:i w:val="0"/>
          <w:iCs w:val="0"/>
          <w:caps w:val="0"/>
          <w:strike w:val="0"/>
          <w:color w:val="000000" w:themeColor="text1"/>
          <w:spacing w:val="0"/>
          <w:sz w:val="32"/>
          <w:szCs w:val="32"/>
          <w14:textFill>
            <w14:solidFill>
              <w14:schemeClr w14:val="tx1"/>
            </w14:solidFill>
          </w14:textFill>
        </w:rPr>
        <w:t>考生所在学校</w:t>
      </w:r>
      <w:r>
        <w:rPr>
          <w:rFonts w:hint="eastAsia" w:eastAsia="方正仿宋_GB2312" w:cs="Times New Roman"/>
          <w:i w:val="0"/>
          <w:iCs w:val="0"/>
          <w:caps w:val="0"/>
          <w:strike w:val="0"/>
          <w:color w:val="000000" w:themeColor="text1"/>
          <w:spacing w:val="0"/>
          <w:sz w:val="32"/>
          <w:szCs w:val="32"/>
          <w:lang w:eastAsia="zh-CN"/>
          <w14:textFill>
            <w14:solidFill>
              <w14:schemeClr w14:val="tx1"/>
            </w14:solidFill>
          </w14:textFill>
        </w:rPr>
        <w:t>和监护人</w:t>
      </w:r>
      <w:r>
        <w:rPr>
          <w:rFonts w:hint="default" w:ascii="Times New Roman" w:hAnsi="Times New Roman" w:eastAsia="方正仿宋_GB2312" w:cs="Times New Roman"/>
          <w:i w:val="0"/>
          <w:iCs w:val="0"/>
          <w:caps w:val="0"/>
          <w:strike w:val="0"/>
          <w:color w:val="000000" w:themeColor="text1"/>
          <w:spacing w:val="0"/>
          <w:sz w:val="32"/>
          <w:szCs w:val="32"/>
          <w14:textFill>
            <w14:solidFill>
              <w14:schemeClr w14:val="tx1"/>
            </w14:solidFill>
          </w14:textFill>
        </w:rPr>
        <w:t>有义务协助教育</w:t>
      </w:r>
      <w:r>
        <w:rPr>
          <w:rFonts w:hint="eastAsia" w:eastAsia="方正仿宋_GB2312" w:cs="Times New Roman"/>
          <w:i w:val="0"/>
          <w:iCs w:val="0"/>
          <w:caps w:val="0"/>
          <w:strike w:val="0"/>
          <w:color w:val="000000" w:themeColor="text1"/>
          <w:spacing w:val="0"/>
          <w:sz w:val="32"/>
          <w:szCs w:val="32"/>
          <w:lang w:val="en-US" w:eastAsia="zh-CN"/>
          <w14:textFill>
            <w14:solidFill>
              <w14:schemeClr w14:val="tx1"/>
            </w14:solidFill>
          </w14:textFill>
        </w:rPr>
        <w:t>考试机构</w:t>
      </w:r>
      <w:r>
        <w:rPr>
          <w:rFonts w:hint="default" w:ascii="Times New Roman" w:hAnsi="Times New Roman" w:eastAsia="方正仿宋_GB2312" w:cs="Times New Roman"/>
          <w:i w:val="0"/>
          <w:iCs w:val="0"/>
          <w:caps w:val="0"/>
          <w:strike w:val="0"/>
          <w:color w:val="000000" w:themeColor="text1"/>
          <w:spacing w:val="0"/>
          <w:sz w:val="32"/>
          <w:szCs w:val="32"/>
          <w14:textFill>
            <w14:solidFill>
              <w14:schemeClr w14:val="tx1"/>
            </w14:solidFill>
          </w14:textFill>
        </w:rPr>
        <w:t>和考点对考生违规行为</w:t>
      </w:r>
      <w:r>
        <w:rPr>
          <w:rFonts w:hint="eastAsia" w:eastAsia="方正仿宋_GB2312" w:cs="Times New Roman"/>
          <w:i w:val="0"/>
          <w:iCs w:val="0"/>
          <w:caps w:val="0"/>
          <w:strike w:val="0"/>
          <w:color w:val="000000" w:themeColor="text1"/>
          <w:spacing w:val="0"/>
          <w:sz w:val="32"/>
          <w:szCs w:val="32"/>
          <w:lang w:eastAsia="zh-CN"/>
          <w14:textFill>
            <w14:solidFill>
              <w14:schemeClr w14:val="tx1"/>
            </w14:solidFill>
          </w14:textFill>
        </w:rPr>
        <w:t>进行</w:t>
      </w:r>
      <w:r>
        <w:rPr>
          <w:rFonts w:hint="eastAsia" w:eastAsia="方正仿宋_GB2312" w:cs="Times New Roman"/>
          <w:i w:val="0"/>
          <w:iCs w:val="0"/>
          <w:caps w:val="0"/>
          <w:strike w:val="0"/>
          <w:color w:val="000000" w:themeColor="text1"/>
          <w:spacing w:val="0"/>
          <w:sz w:val="32"/>
          <w:szCs w:val="32"/>
          <w:lang w:val="en-US" w:eastAsia="zh-CN"/>
          <w14:textFill>
            <w14:solidFill>
              <w14:schemeClr w14:val="tx1"/>
            </w14:solidFill>
          </w14:textFill>
        </w:rPr>
        <w:t>教育</w:t>
      </w:r>
      <w:r>
        <w:rPr>
          <w:rFonts w:hint="default" w:ascii="Times New Roman" w:hAnsi="Times New Roman" w:eastAsia="方正仿宋_GB2312" w:cs="Times New Roman"/>
          <w:i w:val="0"/>
          <w:iCs w:val="0"/>
          <w:caps w:val="0"/>
          <w:strike w:val="0"/>
          <w:color w:val="000000" w:themeColor="text1"/>
          <w:spacing w:val="0"/>
          <w:sz w:val="32"/>
          <w:szCs w:val="32"/>
          <w14:textFill>
            <w14:solidFill>
              <w14:schemeClr w14:val="tx1"/>
            </w14:solidFill>
          </w14:textFill>
        </w:rPr>
        <w:t>。</w:t>
      </w:r>
    </w:p>
    <w:p>
      <w:pPr>
        <w:pStyle w:val="6"/>
        <w:adjustRightInd w:val="0"/>
        <w:snapToGrid w:val="0"/>
        <w:spacing w:beforeAutospacing="0" w:after="0" w:afterAutospacing="0" w:line="560" w:lineRule="exact"/>
        <w:ind w:firstLine="642" w:firstLineChars="200"/>
        <w:jc w:val="both"/>
        <w:rPr>
          <w:rFonts w:ascii="Times New Roman" w:hAnsi="Times New Roman" w:eastAsia="方正仿宋_GB2312" w:cs="Times New Roman"/>
          <w:i w:val="0"/>
          <w:caps w:val="0"/>
          <w:color w:val="000000" w:themeColor="text1"/>
          <w:spacing w:val="0"/>
          <w:sz w:val="32"/>
          <w:szCs w:val="32"/>
          <w14:textFill>
            <w14:solidFill>
              <w14:schemeClr w14:val="tx1"/>
            </w14:solidFill>
          </w14:textFill>
        </w:rPr>
      </w:pPr>
      <w:r>
        <w:rPr>
          <w:rFonts w:hint="eastAsia" w:eastAsia="方正仿宋_GB2312" w:cs="Times New Roman"/>
          <w:b/>
          <w:bCs/>
          <w:i w:val="0"/>
          <w:caps w:val="0"/>
          <w:color w:val="000000" w:themeColor="text1"/>
          <w:spacing w:val="0"/>
          <w:kern w:val="0"/>
          <w:sz w:val="32"/>
          <w:szCs w:val="32"/>
          <w:shd w:val="clear"/>
          <w:lang w:val="en-US" w:eastAsia="zh-CN" w:bidi="ar"/>
          <w14:textFill>
            <w14:solidFill>
              <w14:schemeClr w14:val="tx1"/>
            </w14:solidFill>
          </w14:textFill>
        </w:rPr>
        <w:t>第十八条</w:t>
      </w:r>
      <w:r>
        <w:rPr>
          <w:rFonts w:hint="eastAsia" w:eastAsia="方正仿宋_GB2312" w:cs="Times New Roman"/>
          <w:i w:val="0"/>
          <w:caps w:val="0"/>
          <w:color w:val="000000" w:themeColor="text1"/>
          <w:spacing w:val="0"/>
          <w:kern w:val="0"/>
          <w:sz w:val="32"/>
          <w:szCs w:val="32"/>
          <w:shd w:val="clear"/>
          <w:lang w:val="en-US" w:eastAsia="zh-CN" w:bidi="ar"/>
          <w14:textFill>
            <w14:solidFill>
              <w14:schemeClr w14:val="tx1"/>
            </w14:solidFill>
          </w14:textFill>
        </w:rPr>
        <w:t xml:space="preserve">  </w:t>
      </w:r>
      <w:r>
        <w:rPr>
          <w:rFonts w:hint="default" w:ascii="Times New Roman" w:hAnsi="Times New Roman" w:eastAsia="方正仿宋_GB2312" w:cs="Times New Roman"/>
          <w:i w:val="0"/>
          <w:caps w:val="0"/>
          <w:color w:val="000000" w:themeColor="text1"/>
          <w:spacing w:val="0"/>
          <w:kern w:val="0"/>
          <w:sz w:val="32"/>
          <w:szCs w:val="32"/>
          <w:shd w:val="clear"/>
          <w:lang w:val="en-US" w:eastAsia="zh-CN" w:bidi="ar"/>
          <w14:textFill>
            <w14:solidFill>
              <w14:schemeClr w14:val="tx1"/>
            </w14:solidFill>
          </w14:textFill>
        </w:rPr>
        <w:t>考试工作人员在考试过程中发现考生实施本办法第五条、第六条所列考试违纪、作弊行为的，应当及时予以纠正并如实记录。</w:t>
      </w:r>
    </w:p>
    <w:p>
      <w:pPr>
        <w:pStyle w:val="6"/>
        <w:widowControl w:val="0"/>
        <w:adjustRightInd w:val="0"/>
        <w:snapToGrid w:val="0"/>
        <w:spacing w:beforeAutospacing="0" w:after="0" w:afterAutospacing="0" w:line="560" w:lineRule="exact"/>
        <w:ind w:firstLine="640" w:firstLineChars="200"/>
        <w:jc w:val="both"/>
        <w:rPr>
          <w:rFonts w:hint="default" w:ascii="Times New Roman" w:hAnsi="Times New Roman" w:eastAsia="方正仿宋_GB2312" w:cs="Times New Roman"/>
          <w:i w:val="0"/>
          <w:caps w:val="0"/>
          <w:color w:val="000000" w:themeColor="text1"/>
          <w:spacing w:val="0"/>
          <w:kern w:val="0"/>
          <w:sz w:val="32"/>
          <w:szCs w:val="32"/>
          <w:shd w:val="clear"/>
          <w:lang w:val="en-US" w:eastAsia="zh-CN" w:bidi="ar"/>
          <w14:textFill>
            <w14:solidFill>
              <w14:schemeClr w14:val="tx1"/>
            </w14:solidFill>
          </w14:textFill>
        </w:rPr>
      </w:pPr>
      <w:r>
        <w:rPr>
          <w:rFonts w:hint="default" w:ascii="Times New Roman" w:hAnsi="Times New Roman" w:eastAsia="方正仿宋_GB2312" w:cs="Times New Roman"/>
          <w:i w:val="0"/>
          <w:caps w:val="0"/>
          <w:color w:val="000000" w:themeColor="text1"/>
          <w:spacing w:val="0"/>
          <w:kern w:val="0"/>
          <w:sz w:val="32"/>
          <w:szCs w:val="32"/>
          <w:shd w:val="clear"/>
          <w:lang w:val="en-US" w:eastAsia="zh-CN" w:bidi="ar"/>
          <w14:textFill>
            <w14:solidFill>
              <w14:schemeClr w14:val="tx1"/>
            </w14:solidFill>
          </w14:textFill>
        </w:rPr>
        <w:t>考生违规记录作为考生违规事实的依据，应当由2名以上监考员或者考场巡视员、督考员签字确认。考试工作人员应当向违纪考生告知违规记录的内容。</w:t>
      </w:r>
    </w:p>
    <w:p>
      <w:pPr>
        <w:pStyle w:val="6"/>
        <w:adjustRightInd w:val="0"/>
        <w:snapToGrid w:val="0"/>
        <w:spacing w:beforeAutospacing="0" w:after="0" w:afterAutospacing="0" w:line="560" w:lineRule="exact"/>
        <w:ind w:firstLine="642" w:firstLineChars="200"/>
        <w:jc w:val="both"/>
        <w:rPr>
          <w:rFonts w:ascii="Times New Roman" w:hAnsi="Times New Roman" w:eastAsia="方正仿宋_GB2312"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方正仿宋_GB2312" w:cs="Times New Roman"/>
          <w:b/>
          <w:bCs/>
          <w:i w:val="0"/>
          <w:iCs w:val="0"/>
          <w:caps w:val="0"/>
          <w:color w:val="000000" w:themeColor="text1"/>
          <w:spacing w:val="0"/>
          <w:sz w:val="32"/>
          <w:szCs w:val="32"/>
          <w14:textFill>
            <w14:solidFill>
              <w14:schemeClr w14:val="tx1"/>
            </w14:solidFill>
          </w14:textFill>
        </w:rPr>
        <w:t>第十</w:t>
      </w:r>
      <w:r>
        <w:rPr>
          <w:rFonts w:hint="eastAsia" w:eastAsia="方正仿宋_GB2312" w:cs="Times New Roman"/>
          <w:b/>
          <w:bCs/>
          <w:i w:val="0"/>
          <w:iCs w:val="0"/>
          <w:caps w:val="0"/>
          <w:color w:val="000000" w:themeColor="text1"/>
          <w:spacing w:val="0"/>
          <w:sz w:val="32"/>
          <w:szCs w:val="32"/>
          <w:lang w:val="en-US" w:eastAsia="zh-CN"/>
          <w14:textFill>
            <w14:solidFill>
              <w14:schemeClr w14:val="tx1"/>
            </w14:solidFill>
          </w14:textFill>
        </w:rPr>
        <w:t>九</w:t>
      </w:r>
      <w:r>
        <w:rPr>
          <w:rFonts w:hint="default" w:ascii="Times New Roman" w:hAnsi="Times New Roman" w:eastAsia="方正仿宋_GB2312" w:cs="Times New Roman"/>
          <w:b/>
          <w:bCs/>
          <w:i w:val="0"/>
          <w:iCs w:val="0"/>
          <w:caps w:val="0"/>
          <w:color w:val="000000" w:themeColor="text1"/>
          <w:spacing w:val="0"/>
          <w:sz w:val="32"/>
          <w:szCs w:val="32"/>
          <w14:textFill>
            <w14:solidFill>
              <w14:schemeClr w14:val="tx1"/>
            </w14:solidFill>
          </w14:textFill>
        </w:rPr>
        <w:t>条</w:t>
      </w:r>
      <w:r>
        <w:rPr>
          <w:rFonts w:hint="eastAsia" w:ascii="Times New Roman" w:hAnsi="Times New Roman" w:eastAsia="方正仿宋_GB2312" w:cs="Times New Roman"/>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ascii="Times New Roman" w:hAnsi="Times New Roman" w:eastAsia="方正仿宋_GB2312" w:cs="Times New Roman"/>
          <w:i w:val="0"/>
          <w:caps w:val="0"/>
          <w:color w:val="000000" w:themeColor="text1"/>
          <w:spacing w:val="0"/>
          <w:kern w:val="0"/>
          <w:sz w:val="32"/>
          <w:szCs w:val="32"/>
          <w:shd w:val="clear"/>
          <w:lang w:val="en-US" w:eastAsia="zh-CN" w:bidi="ar"/>
          <w14:textFill>
            <w14:solidFill>
              <w14:schemeClr w14:val="tx1"/>
            </w14:solidFill>
          </w14:textFill>
        </w:rPr>
        <w:t>教育考试机构发现本办法第七条、第八条所列行为的，应当由2名以上工作人员进行事实调查，收集、保存相应的证据材料，并在调查事实和证据的基础上，对所涉及考生的违规行为进行</w:t>
      </w:r>
      <w:r>
        <w:rPr>
          <w:rFonts w:hint="eastAsia" w:eastAsia="方正仿宋_GB2312" w:cs="Times New Roman"/>
          <w:i w:val="0"/>
          <w:caps w:val="0"/>
          <w:color w:val="000000" w:themeColor="text1"/>
          <w:spacing w:val="0"/>
          <w:kern w:val="0"/>
          <w:sz w:val="32"/>
          <w:szCs w:val="32"/>
          <w:shd w:val="clear"/>
          <w:lang w:val="en-US" w:eastAsia="zh-CN" w:bidi="ar"/>
          <w14:textFill>
            <w14:solidFill>
              <w14:schemeClr w14:val="tx1"/>
            </w14:solidFill>
          </w14:textFill>
        </w:rPr>
        <w:t>处理</w:t>
      </w:r>
      <w:r>
        <w:rPr>
          <w:rFonts w:hint="default" w:ascii="Times New Roman" w:hAnsi="Times New Roman" w:eastAsia="方正仿宋_GB2312" w:cs="Times New Roman"/>
          <w:i w:val="0"/>
          <w:caps w:val="0"/>
          <w:color w:val="000000" w:themeColor="text1"/>
          <w:spacing w:val="0"/>
          <w:kern w:val="0"/>
          <w:sz w:val="32"/>
          <w:szCs w:val="32"/>
          <w:shd w:val="clear"/>
          <w:lang w:val="en-US" w:eastAsia="zh-CN" w:bidi="ar"/>
          <w14:textFill>
            <w14:solidFill>
              <w14:schemeClr w14:val="tx1"/>
            </w14:solidFill>
          </w14:textFill>
        </w:rPr>
        <w:t>。</w:t>
      </w:r>
    </w:p>
    <w:p>
      <w:pPr>
        <w:pStyle w:val="6"/>
        <w:adjustRightInd w:val="0"/>
        <w:snapToGrid w:val="0"/>
        <w:spacing w:beforeAutospacing="0" w:after="0" w:afterAutospacing="0" w:line="560" w:lineRule="exact"/>
        <w:ind w:firstLine="640" w:firstLineChars="200"/>
        <w:jc w:val="both"/>
        <w:rPr>
          <w:rFonts w:hint="default" w:ascii="Times New Roman" w:hAnsi="Times New Roman" w:eastAsia="方正仿宋_GB2312"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方正仿宋_GB2312" w:cs="Times New Roman"/>
          <w:i w:val="0"/>
          <w:caps w:val="0"/>
          <w:color w:val="000000" w:themeColor="text1"/>
          <w:spacing w:val="0"/>
          <w:kern w:val="0"/>
          <w:sz w:val="32"/>
          <w:szCs w:val="32"/>
          <w:shd w:val="clear"/>
          <w:lang w:val="en-US" w:eastAsia="zh-CN" w:bidi="ar"/>
          <w14:textFill>
            <w14:solidFill>
              <w14:schemeClr w14:val="tx1"/>
            </w14:solidFill>
          </w14:textFill>
        </w:rPr>
        <w:t>考试工作人员通过视频发现考生有违纪、作弊行为的，应当立即通知在现场的考试工作人员，并应当将视频录像作为证据保存。教育考试机构可以通过视频录像回放，对所涉及考生违规行为进行</w:t>
      </w:r>
      <w:r>
        <w:rPr>
          <w:rFonts w:hint="eastAsia" w:eastAsia="方正仿宋_GB2312" w:cs="Times New Roman"/>
          <w:i w:val="0"/>
          <w:caps w:val="0"/>
          <w:color w:val="000000" w:themeColor="text1"/>
          <w:spacing w:val="0"/>
          <w:kern w:val="0"/>
          <w:sz w:val="32"/>
          <w:szCs w:val="32"/>
          <w:shd w:val="clear"/>
          <w:lang w:val="en-US" w:eastAsia="zh-CN" w:bidi="ar"/>
          <w14:textFill>
            <w14:solidFill>
              <w14:schemeClr w14:val="tx1"/>
            </w14:solidFill>
          </w14:textFill>
        </w:rPr>
        <w:t>处理</w:t>
      </w:r>
      <w:r>
        <w:rPr>
          <w:rFonts w:hint="default" w:ascii="Times New Roman" w:hAnsi="Times New Roman" w:eastAsia="方正仿宋_GB2312" w:cs="Times New Roman"/>
          <w:i w:val="0"/>
          <w:caps w:val="0"/>
          <w:color w:val="000000" w:themeColor="text1"/>
          <w:spacing w:val="0"/>
          <w:kern w:val="0"/>
          <w:sz w:val="32"/>
          <w:szCs w:val="32"/>
          <w:shd w:val="clear"/>
          <w:lang w:val="en-US" w:eastAsia="zh-CN" w:bidi="ar"/>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2" w:firstLineChars="200"/>
        <w:jc w:val="both"/>
        <w:textAlignment w:val="auto"/>
        <w:rPr>
          <w:rFonts w:hint="default" w:ascii="Times New Roman" w:hAnsi="Times New Roman" w:eastAsia="方正仿宋_GB2312" w:cs="Times New Roman"/>
          <w:b w:val="0"/>
          <w:bCs w:val="0"/>
          <w:i w:val="0"/>
          <w:iCs w:val="0"/>
          <w:caps w:val="0"/>
          <w:color w:val="000000" w:themeColor="text1"/>
          <w:spacing w:val="0"/>
          <w:sz w:val="32"/>
          <w:szCs w:val="32"/>
          <w:shd w:val="clear"/>
          <w:lang w:val="en-US" w:eastAsia="zh-CN"/>
          <w14:textFill>
            <w14:solidFill>
              <w14:schemeClr w14:val="tx1"/>
            </w14:solidFill>
          </w14:textFill>
        </w:rPr>
      </w:pPr>
      <w:r>
        <w:rPr>
          <w:rFonts w:hint="default" w:ascii="Times New Roman" w:hAnsi="Times New Roman" w:eastAsia="方正仿宋_GB2312" w:cs="Times New Roman"/>
          <w:b/>
          <w:bCs/>
          <w:i w:val="0"/>
          <w:iCs w:val="0"/>
          <w:caps w:val="0"/>
          <w:color w:val="000000" w:themeColor="text1"/>
          <w:spacing w:val="0"/>
          <w:sz w:val="32"/>
          <w:szCs w:val="32"/>
          <w14:textFill>
            <w14:solidFill>
              <w14:schemeClr w14:val="tx1"/>
            </w14:solidFill>
          </w14:textFill>
        </w:rPr>
        <w:t>第</w:t>
      </w:r>
      <w:r>
        <w:rPr>
          <w:rFonts w:hint="eastAsia" w:ascii="Times New Roman" w:hAnsi="Times New Roman" w:eastAsia="方正仿宋_GB2312" w:cs="Times New Roman"/>
          <w:b/>
          <w:bCs/>
          <w:i w:val="0"/>
          <w:iCs w:val="0"/>
          <w:caps w:val="0"/>
          <w:color w:val="000000" w:themeColor="text1"/>
          <w:spacing w:val="0"/>
          <w:sz w:val="32"/>
          <w:szCs w:val="32"/>
          <w:lang w:eastAsia="zh-CN"/>
          <w14:textFill>
            <w14:solidFill>
              <w14:schemeClr w14:val="tx1"/>
            </w14:solidFill>
          </w14:textFill>
        </w:rPr>
        <w:t>二</w:t>
      </w:r>
      <w:r>
        <w:rPr>
          <w:rFonts w:hint="default" w:ascii="Times New Roman" w:hAnsi="Times New Roman" w:eastAsia="方正仿宋_GB2312" w:cs="Times New Roman"/>
          <w:b/>
          <w:bCs/>
          <w:i w:val="0"/>
          <w:iCs w:val="0"/>
          <w:caps w:val="0"/>
          <w:color w:val="000000" w:themeColor="text1"/>
          <w:spacing w:val="0"/>
          <w:sz w:val="32"/>
          <w:szCs w:val="32"/>
          <w14:textFill>
            <w14:solidFill>
              <w14:schemeClr w14:val="tx1"/>
            </w14:solidFill>
          </w14:textFill>
        </w:rPr>
        <w:t>十条</w:t>
      </w:r>
      <w:r>
        <w:rPr>
          <w:rFonts w:hint="eastAsia" w:ascii="Times New Roman" w:hAnsi="Times New Roman" w:eastAsia="方正仿宋_GB2312" w:cs="Times New Roman"/>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ascii="Times New Roman" w:hAnsi="Times New Roman" w:eastAsia="方正仿宋_GB2312" w:cs="Times New Roman"/>
          <w:i w:val="0"/>
          <w:caps w:val="0"/>
          <w:color w:val="000000" w:themeColor="text1"/>
          <w:spacing w:val="0"/>
          <w:sz w:val="32"/>
          <w:szCs w:val="32"/>
          <w:shd w:val="clear"/>
          <w14:textFill>
            <w14:solidFill>
              <w14:schemeClr w14:val="tx1"/>
            </w14:solidFill>
          </w14:textFill>
        </w:rPr>
        <w:t>考点汇总考生违规记录，汇总情况经考点主考签字</w:t>
      </w:r>
      <w:r>
        <w:rPr>
          <w:rFonts w:hint="eastAsia" w:eastAsia="方正仿宋_GB2312" w:cs="Times New Roman"/>
          <w:i w:val="0"/>
          <w:caps w:val="0"/>
          <w:color w:val="000000" w:themeColor="text1"/>
          <w:spacing w:val="0"/>
          <w:sz w:val="32"/>
          <w:szCs w:val="32"/>
          <w:shd w:val="clear"/>
          <w:lang w:eastAsia="zh-CN"/>
          <w14:textFill>
            <w14:solidFill>
              <w14:schemeClr w14:val="tx1"/>
            </w14:solidFill>
          </w14:textFill>
        </w:rPr>
        <w:t>确认</w:t>
      </w:r>
      <w:r>
        <w:rPr>
          <w:rFonts w:ascii="Times New Roman" w:hAnsi="Times New Roman" w:eastAsia="方正仿宋_GB2312" w:cs="Times New Roman"/>
          <w:i w:val="0"/>
          <w:caps w:val="0"/>
          <w:color w:val="000000" w:themeColor="text1"/>
          <w:spacing w:val="0"/>
          <w:sz w:val="32"/>
          <w:szCs w:val="32"/>
          <w:shd w:val="clear"/>
          <w14:textFill>
            <w14:solidFill>
              <w14:schemeClr w14:val="tx1"/>
            </w14:solidFill>
          </w14:textFill>
        </w:rPr>
        <w:t>后，报送</w:t>
      </w:r>
      <w:r>
        <w:rPr>
          <w:rFonts w:hint="eastAsia" w:eastAsia="方正仿宋_GB2312" w:cs="Times New Roman"/>
          <w:i w:val="0"/>
          <w:caps w:val="0"/>
          <w:color w:val="000000" w:themeColor="text1"/>
          <w:spacing w:val="0"/>
          <w:sz w:val="32"/>
          <w:szCs w:val="32"/>
          <w:shd w:val="clear"/>
          <w:lang w:eastAsia="zh-CN"/>
          <w14:textFill>
            <w14:solidFill>
              <w14:schemeClr w14:val="tx1"/>
            </w14:solidFill>
          </w14:textFill>
        </w:rPr>
        <w:t>主管</w:t>
      </w:r>
      <w:r>
        <w:rPr>
          <w:rFonts w:ascii="Times New Roman" w:hAnsi="Times New Roman" w:eastAsia="方正仿宋_GB2312" w:cs="Times New Roman"/>
          <w:i w:val="0"/>
          <w:caps w:val="0"/>
          <w:color w:val="000000" w:themeColor="text1"/>
          <w:spacing w:val="0"/>
          <w:sz w:val="32"/>
          <w:szCs w:val="32"/>
          <w:shd w:val="clear"/>
          <w14:textFill>
            <w14:solidFill>
              <w14:schemeClr w14:val="tx1"/>
            </w14:solidFill>
          </w14:textFill>
        </w:rPr>
        <w:t>教育考试机构依据本办法的规定进行处理。</w:t>
      </w:r>
    </w:p>
    <w:p>
      <w:pPr>
        <w:pStyle w:val="6"/>
        <w:widowControl w:val="0"/>
        <w:adjustRightInd w:val="0"/>
        <w:snapToGrid w:val="0"/>
        <w:spacing w:beforeAutospacing="0" w:after="0" w:afterAutospacing="0" w:line="560" w:lineRule="exact"/>
        <w:ind w:firstLine="642" w:firstLineChars="200"/>
        <w:jc w:val="both"/>
        <w:rPr>
          <w:rFonts w:ascii="Times New Roman" w:hAnsi="Times New Roman" w:eastAsia="方正仿宋_GB2312"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方正仿宋_GB2312" w:cs="Times New Roman"/>
          <w:b/>
          <w:bCs/>
          <w:i w:val="0"/>
          <w:iCs w:val="0"/>
          <w:caps w:val="0"/>
          <w:color w:val="000000" w:themeColor="text1"/>
          <w:spacing w:val="0"/>
          <w:sz w:val="32"/>
          <w:szCs w:val="32"/>
          <w14:textFill>
            <w14:solidFill>
              <w14:schemeClr w14:val="tx1"/>
            </w14:solidFill>
          </w14:textFill>
        </w:rPr>
        <w:t>第</w:t>
      </w:r>
      <w:r>
        <w:rPr>
          <w:rFonts w:hint="eastAsia" w:ascii="Times New Roman" w:hAnsi="Times New Roman" w:eastAsia="方正仿宋_GB2312" w:cs="Times New Roman"/>
          <w:b/>
          <w:bCs/>
          <w:i w:val="0"/>
          <w:iCs w:val="0"/>
          <w:caps w:val="0"/>
          <w:color w:val="000000" w:themeColor="text1"/>
          <w:spacing w:val="0"/>
          <w:sz w:val="32"/>
          <w:szCs w:val="32"/>
          <w:lang w:eastAsia="zh-CN"/>
          <w14:textFill>
            <w14:solidFill>
              <w14:schemeClr w14:val="tx1"/>
            </w14:solidFill>
          </w14:textFill>
        </w:rPr>
        <w:t>二十一</w:t>
      </w:r>
      <w:r>
        <w:rPr>
          <w:rFonts w:hint="default" w:ascii="Times New Roman" w:hAnsi="Times New Roman" w:eastAsia="方正仿宋_GB2312" w:cs="Times New Roman"/>
          <w:b/>
          <w:bCs/>
          <w:i w:val="0"/>
          <w:iCs w:val="0"/>
          <w:caps w:val="0"/>
          <w:color w:val="000000" w:themeColor="text1"/>
          <w:spacing w:val="0"/>
          <w:sz w:val="32"/>
          <w:szCs w:val="32"/>
          <w14:textFill>
            <w14:solidFill>
              <w14:schemeClr w14:val="tx1"/>
            </w14:solidFill>
          </w14:textFill>
        </w:rPr>
        <w:t>条</w:t>
      </w:r>
      <w:r>
        <w:rPr>
          <w:rFonts w:hint="eastAsia" w:ascii="Times New Roman" w:hAnsi="Times New Roman" w:eastAsia="方正仿宋_GB2312" w:cs="Times New Roman"/>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ascii="Times New Roman" w:hAnsi="Times New Roman" w:eastAsia="方正仿宋_GB2312" w:cs="Times New Roman"/>
          <w:b w:val="0"/>
          <w:bCs w:val="0"/>
          <w:i w:val="0"/>
          <w:iCs w:val="0"/>
          <w:caps w:val="0"/>
          <w:color w:val="000000" w:themeColor="text1"/>
          <w:spacing w:val="0"/>
          <w:sz w:val="32"/>
          <w:szCs w:val="32"/>
          <w:shd w:val="clear"/>
          <w:lang w:val="en-US" w:eastAsia="zh-CN"/>
          <w14:textFill>
            <w14:solidFill>
              <w14:schemeClr w14:val="tx1"/>
            </w14:solidFill>
          </w14:textFill>
        </w:rPr>
        <w:t>考试中</w:t>
      </w:r>
      <w:r>
        <w:rPr>
          <w:rFonts w:hint="eastAsia" w:eastAsia="方正仿宋_GB2312" w:cs="Times New Roman"/>
          <w:b w:val="0"/>
          <w:bCs w:val="0"/>
          <w:i w:val="0"/>
          <w:iCs w:val="0"/>
          <w:caps w:val="0"/>
          <w:color w:val="000000" w:themeColor="text1"/>
          <w:spacing w:val="0"/>
          <w:sz w:val="32"/>
          <w:szCs w:val="32"/>
          <w:shd w:val="clear"/>
          <w:lang w:val="en-US" w:eastAsia="zh-CN"/>
          <w14:textFill>
            <w14:solidFill>
              <w14:schemeClr w14:val="tx1"/>
            </w14:solidFill>
          </w14:textFill>
        </w:rPr>
        <w:t>或</w:t>
      </w:r>
      <w:r>
        <w:rPr>
          <w:rFonts w:hint="default" w:ascii="Times New Roman" w:hAnsi="Times New Roman" w:eastAsia="方正仿宋_GB2312" w:cs="Times New Roman"/>
          <w:i w:val="0"/>
          <w:caps w:val="0"/>
          <w:color w:val="000000" w:themeColor="text1"/>
          <w:spacing w:val="0"/>
          <w:kern w:val="0"/>
          <w:sz w:val="32"/>
          <w:szCs w:val="32"/>
          <w:shd w:val="clear"/>
          <w:lang w:val="en-US" w:eastAsia="zh-CN" w:bidi="ar"/>
          <w14:textFill>
            <w14:solidFill>
              <w14:schemeClr w14:val="tx1"/>
            </w14:solidFill>
          </w14:textFill>
        </w:rPr>
        <w:t>评卷过程中</w:t>
      </w:r>
      <w:r>
        <w:rPr>
          <w:rFonts w:hint="default" w:ascii="Times New Roman" w:hAnsi="Times New Roman" w:eastAsia="方正仿宋_GB2312" w:cs="Times New Roman"/>
          <w:b w:val="0"/>
          <w:bCs w:val="0"/>
          <w:i w:val="0"/>
          <w:iCs w:val="0"/>
          <w:caps w:val="0"/>
          <w:color w:val="000000" w:themeColor="text1"/>
          <w:spacing w:val="0"/>
          <w:sz w:val="32"/>
          <w:szCs w:val="32"/>
          <w:shd w:val="clear"/>
          <w:lang w:val="en-US" w:eastAsia="zh-CN"/>
          <w14:textFill>
            <w14:solidFill>
              <w14:schemeClr w14:val="tx1"/>
            </w14:solidFill>
          </w14:textFill>
        </w:rPr>
        <w:t>发现的考生违规行为，</w:t>
      </w:r>
      <w:r>
        <w:rPr>
          <w:rFonts w:hint="eastAsia" w:eastAsia="方正仿宋_GB2312" w:cs="Times New Roman"/>
          <w:b w:val="0"/>
          <w:bCs w:val="0"/>
          <w:i w:val="0"/>
          <w:iCs w:val="0"/>
          <w:caps w:val="0"/>
          <w:color w:val="000000" w:themeColor="text1"/>
          <w:spacing w:val="0"/>
          <w:sz w:val="32"/>
          <w:szCs w:val="32"/>
          <w:shd w:val="clear"/>
          <w:lang w:val="en-US" w:eastAsia="zh-CN"/>
          <w14:textFill>
            <w14:solidFill>
              <w14:schemeClr w14:val="tx1"/>
            </w14:solidFill>
          </w14:textFill>
        </w:rPr>
        <w:t>按照属地管理原则</w:t>
      </w:r>
      <w:r>
        <w:rPr>
          <w:rFonts w:hint="default" w:ascii="Times New Roman" w:hAnsi="Times New Roman" w:eastAsia="方正仿宋_GB2312" w:cs="Times New Roman"/>
          <w:b w:val="0"/>
          <w:bCs w:val="0"/>
          <w:i w:val="0"/>
          <w:iCs w:val="0"/>
          <w:caps w:val="0"/>
          <w:color w:val="000000" w:themeColor="text1"/>
          <w:spacing w:val="0"/>
          <w:sz w:val="32"/>
          <w:szCs w:val="32"/>
          <w:shd w:val="clear"/>
          <w:lang w:val="en-US" w:eastAsia="zh-CN"/>
          <w14:textFill>
            <w14:solidFill>
              <w14:schemeClr w14:val="tx1"/>
            </w14:solidFill>
          </w14:textFill>
        </w:rPr>
        <w:t>由地</w:t>
      </w:r>
      <w:r>
        <w:rPr>
          <w:rFonts w:hint="eastAsia" w:eastAsia="方正仿宋_GB2312" w:cs="Times New Roman"/>
          <w:b w:val="0"/>
          <w:bCs w:val="0"/>
          <w:i w:val="0"/>
          <w:iCs w:val="0"/>
          <w:caps w:val="0"/>
          <w:color w:val="000000" w:themeColor="text1"/>
          <w:spacing w:val="0"/>
          <w:sz w:val="32"/>
          <w:szCs w:val="32"/>
          <w:shd w:val="clear"/>
          <w:lang w:val="en-US" w:eastAsia="zh-CN"/>
          <w14:textFill>
            <w14:solidFill>
              <w14:schemeClr w14:val="tx1"/>
            </w14:solidFill>
          </w14:textFill>
        </w:rPr>
        <w:t>（</w:t>
      </w:r>
      <w:r>
        <w:rPr>
          <w:rFonts w:hint="default" w:ascii="Times New Roman" w:hAnsi="Times New Roman" w:eastAsia="方正仿宋_GB2312" w:cs="Times New Roman"/>
          <w:b w:val="0"/>
          <w:bCs w:val="0"/>
          <w:i w:val="0"/>
          <w:iCs w:val="0"/>
          <w:caps w:val="0"/>
          <w:color w:val="000000" w:themeColor="text1"/>
          <w:spacing w:val="0"/>
          <w:sz w:val="32"/>
          <w:szCs w:val="32"/>
          <w:shd w:val="clear"/>
          <w:lang w:val="en-US" w:eastAsia="zh-CN"/>
          <w14:textFill>
            <w14:solidFill>
              <w14:schemeClr w14:val="tx1"/>
            </w14:solidFill>
          </w14:textFill>
        </w:rPr>
        <w:t>州、市</w:t>
      </w:r>
      <w:r>
        <w:rPr>
          <w:rFonts w:hint="eastAsia" w:eastAsia="方正仿宋_GB2312" w:cs="Times New Roman"/>
          <w:b w:val="0"/>
          <w:bCs w:val="0"/>
          <w:i w:val="0"/>
          <w:iCs w:val="0"/>
          <w:caps w:val="0"/>
          <w:color w:val="000000" w:themeColor="text1"/>
          <w:spacing w:val="0"/>
          <w:sz w:val="32"/>
          <w:szCs w:val="32"/>
          <w:shd w:val="clear"/>
          <w:lang w:val="en-US" w:eastAsia="zh-CN"/>
          <w14:textFill>
            <w14:solidFill>
              <w14:schemeClr w14:val="tx1"/>
            </w14:solidFill>
          </w14:textFill>
        </w:rPr>
        <w:t>）、兵团师市</w:t>
      </w:r>
      <w:r>
        <w:rPr>
          <w:rFonts w:hint="default" w:ascii="Times New Roman" w:hAnsi="Times New Roman" w:eastAsia="方正仿宋_GB2312" w:cs="Times New Roman"/>
          <w:b w:val="0"/>
          <w:bCs w:val="0"/>
          <w:i w:val="0"/>
          <w:iCs w:val="0"/>
          <w:caps w:val="0"/>
          <w:color w:val="000000" w:themeColor="text1"/>
          <w:spacing w:val="0"/>
          <w:sz w:val="32"/>
          <w:szCs w:val="32"/>
          <w:shd w:val="clear"/>
          <w:lang w:val="en-US" w:eastAsia="zh-CN"/>
          <w14:textFill>
            <w14:solidFill>
              <w14:schemeClr w14:val="tx1"/>
            </w14:solidFill>
          </w14:textFill>
        </w:rPr>
        <w:t>教育考试机构核查属实后，按照</w:t>
      </w:r>
      <w:r>
        <w:rPr>
          <w:rFonts w:hint="eastAsia" w:eastAsia="方正仿宋_GB2312" w:cs="Times New Roman"/>
          <w:b w:val="0"/>
          <w:bCs w:val="0"/>
          <w:i w:val="0"/>
          <w:iCs w:val="0"/>
          <w:caps w:val="0"/>
          <w:color w:val="000000" w:themeColor="text1"/>
          <w:spacing w:val="0"/>
          <w:sz w:val="32"/>
          <w:szCs w:val="32"/>
          <w:shd w:val="clear"/>
          <w:lang w:val="en-US" w:eastAsia="zh-CN"/>
          <w14:textFill>
            <w14:solidFill>
              <w14:schemeClr w14:val="tx1"/>
            </w14:solidFill>
          </w14:textFill>
        </w:rPr>
        <w:t>本办法第九条、第十条、第十一条规定</w:t>
      </w:r>
      <w:r>
        <w:rPr>
          <w:rFonts w:hint="default" w:ascii="Times New Roman" w:hAnsi="Times New Roman" w:eastAsia="方正仿宋_GB2312" w:cs="Times New Roman"/>
          <w:b w:val="0"/>
          <w:bCs w:val="0"/>
          <w:i w:val="0"/>
          <w:iCs w:val="0"/>
          <w:caps w:val="0"/>
          <w:color w:val="000000" w:themeColor="text1"/>
          <w:spacing w:val="0"/>
          <w:sz w:val="32"/>
          <w:szCs w:val="32"/>
          <w:shd w:val="clear"/>
          <w:lang w:val="en-US" w:eastAsia="zh-CN"/>
          <w14:textFill>
            <w14:solidFill>
              <w14:schemeClr w14:val="tx1"/>
            </w14:solidFill>
          </w14:textFill>
        </w:rPr>
        <w:t>作出处理决定</w:t>
      </w:r>
      <w:r>
        <w:rPr>
          <w:rFonts w:hint="eastAsia" w:eastAsia="方正仿宋_GB2312" w:cs="Times New Roman"/>
          <w:b w:val="0"/>
          <w:bCs w:val="0"/>
          <w:i w:val="0"/>
          <w:iCs w:val="0"/>
          <w:caps w:val="0"/>
          <w:color w:val="000000" w:themeColor="text1"/>
          <w:spacing w:val="0"/>
          <w:sz w:val="32"/>
          <w:szCs w:val="32"/>
          <w:shd w:val="clear"/>
          <w:lang w:val="en-US" w:eastAsia="zh-CN"/>
          <w14:textFill>
            <w14:solidFill>
              <w14:schemeClr w14:val="tx1"/>
            </w14:solidFill>
          </w14:textFill>
        </w:rPr>
        <w:t>，</w:t>
      </w:r>
      <w:r>
        <w:rPr>
          <w:rFonts w:hint="default" w:ascii="Times New Roman" w:hAnsi="Times New Roman" w:eastAsia="方正仿宋_GB2312" w:cs="Times New Roman"/>
          <w:b w:val="0"/>
          <w:bCs w:val="0"/>
          <w:i w:val="0"/>
          <w:iCs w:val="0"/>
          <w:caps w:val="0"/>
          <w:color w:val="000000" w:themeColor="text1"/>
          <w:spacing w:val="0"/>
          <w:sz w:val="32"/>
          <w:szCs w:val="32"/>
          <w:shd w:val="clear"/>
          <w:lang w:val="en-US" w:eastAsia="zh-CN"/>
          <w14:textFill>
            <w14:solidFill>
              <w14:schemeClr w14:val="tx1"/>
            </w14:solidFill>
          </w14:textFill>
        </w:rPr>
        <w:t>处理结果</w:t>
      </w:r>
      <w:r>
        <w:rPr>
          <w:rFonts w:hint="eastAsia" w:eastAsia="方正仿宋_GB2312" w:cs="Times New Roman"/>
          <w:b w:val="0"/>
          <w:bCs w:val="0"/>
          <w:i w:val="0"/>
          <w:iCs w:val="0"/>
          <w:caps w:val="0"/>
          <w:color w:val="000000" w:themeColor="text1"/>
          <w:spacing w:val="0"/>
          <w:sz w:val="32"/>
          <w:szCs w:val="32"/>
          <w:shd w:val="clear"/>
          <w:lang w:val="en-US" w:eastAsia="zh-CN"/>
          <w14:textFill>
            <w14:solidFill>
              <w14:schemeClr w14:val="tx1"/>
            </w14:solidFill>
          </w14:textFill>
        </w:rPr>
        <w:t>统一由</w:t>
      </w:r>
      <w:r>
        <w:rPr>
          <w:rFonts w:hint="default" w:ascii="Times New Roman" w:hAnsi="Times New Roman" w:eastAsia="方正仿宋_GB2312" w:cs="Times New Roman"/>
          <w:b w:val="0"/>
          <w:bCs w:val="0"/>
          <w:i w:val="0"/>
          <w:iCs w:val="0"/>
          <w:caps w:val="0"/>
          <w:color w:val="000000" w:themeColor="text1"/>
          <w:spacing w:val="0"/>
          <w:sz w:val="32"/>
          <w:szCs w:val="32"/>
          <w:shd w:val="clear"/>
          <w:lang w:val="en-US" w:eastAsia="zh-CN"/>
          <w14:textFill>
            <w14:solidFill>
              <w14:schemeClr w14:val="tx1"/>
            </w14:solidFill>
          </w14:textFill>
        </w:rPr>
        <w:t>地</w:t>
      </w:r>
      <w:r>
        <w:rPr>
          <w:rFonts w:hint="eastAsia" w:eastAsia="方正仿宋_GB2312" w:cs="Times New Roman"/>
          <w:b w:val="0"/>
          <w:bCs w:val="0"/>
          <w:i w:val="0"/>
          <w:iCs w:val="0"/>
          <w:caps w:val="0"/>
          <w:color w:val="000000" w:themeColor="text1"/>
          <w:spacing w:val="0"/>
          <w:sz w:val="32"/>
          <w:szCs w:val="32"/>
          <w:shd w:val="clear"/>
          <w:lang w:val="en-US" w:eastAsia="zh-CN"/>
          <w14:textFill>
            <w14:solidFill>
              <w14:schemeClr w14:val="tx1"/>
            </w14:solidFill>
          </w14:textFill>
        </w:rPr>
        <w:t>（</w:t>
      </w:r>
      <w:r>
        <w:rPr>
          <w:rFonts w:hint="default" w:ascii="Times New Roman" w:hAnsi="Times New Roman" w:eastAsia="方正仿宋_GB2312" w:cs="Times New Roman"/>
          <w:b w:val="0"/>
          <w:bCs w:val="0"/>
          <w:i w:val="0"/>
          <w:iCs w:val="0"/>
          <w:caps w:val="0"/>
          <w:color w:val="000000" w:themeColor="text1"/>
          <w:spacing w:val="0"/>
          <w:sz w:val="32"/>
          <w:szCs w:val="32"/>
          <w:shd w:val="clear"/>
          <w:lang w:val="en-US" w:eastAsia="zh-CN"/>
          <w14:textFill>
            <w14:solidFill>
              <w14:schemeClr w14:val="tx1"/>
            </w14:solidFill>
          </w14:textFill>
        </w:rPr>
        <w:t>州、市</w:t>
      </w:r>
      <w:r>
        <w:rPr>
          <w:rFonts w:hint="eastAsia" w:eastAsia="方正仿宋_GB2312" w:cs="Times New Roman"/>
          <w:b w:val="0"/>
          <w:bCs w:val="0"/>
          <w:i w:val="0"/>
          <w:iCs w:val="0"/>
          <w:caps w:val="0"/>
          <w:color w:val="000000" w:themeColor="text1"/>
          <w:spacing w:val="0"/>
          <w:sz w:val="32"/>
          <w:szCs w:val="32"/>
          <w:shd w:val="clear"/>
          <w:lang w:val="en-US" w:eastAsia="zh-CN"/>
          <w14:textFill>
            <w14:solidFill>
              <w14:schemeClr w14:val="tx1"/>
            </w14:solidFill>
          </w14:textFill>
        </w:rPr>
        <w:t>）、兵团师市</w:t>
      </w:r>
      <w:r>
        <w:rPr>
          <w:rFonts w:hint="default" w:ascii="Times New Roman" w:hAnsi="Times New Roman" w:eastAsia="方正仿宋_GB2312" w:cs="Times New Roman"/>
          <w:b w:val="0"/>
          <w:bCs w:val="0"/>
          <w:i w:val="0"/>
          <w:iCs w:val="0"/>
          <w:caps w:val="0"/>
          <w:color w:val="000000" w:themeColor="text1"/>
          <w:spacing w:val="0"/>
          <w:sz w:val="32"/>
          <w:szCs w:val="32"/>
          <w:shd w:val="clear"/>
          <w:lang w:val="en-US" w:eastAsia="zh-CN"/>
          <w14:textFill>
            <w14:solidFill>
              <w14:schemeClr w14:val="tx1"/>
            </w14:solidFill>
          </w14:textFill>
        </w:rPr>
        <w:t>教育考试机构报自治区教育考试院</w:t>
      </w:r>
      <w:r>
        <w:rPr>
          <w:rFonts w:hint="eastAsia" w:eastAsia="方正仿宋_GB2312" w:cs="Times New Roman"/>
          <w:b w:val="0"/>
          <w:bCs w:val="0"/>
          <w:i w:val="0"/>
          <w:iCs w:val="0"/>
          <w:caps w:val="0"/>
          <w:color w:val="000000" w:themeColor="text1"/>
          <w:spacing w:val="0"/>
          <w:sz w:val="32"/>
          <w:szCs w:val="32"/>
          <w:shd w:val="clear"/>
          <w:lang w:val="en-US" w:eastAsia="zh-CN"/>
          <w14:textFill>
            <w14:solidFill>
              <w14:schemeClr w14:val="tx1"/>
            </w14:solidFill>
          </w14:textFill>
        </w:rPr>
        <w:t>留档备查</w:t>
      </w:r>
      <w:r>
        <w:rPr>
          <w:rFonts w:hint="default" w:ascii="Times New Roman" w:hAnsi="Times New Roman" w:eastAsia="方正仿宋_GB2312" w:cs="Times New Roman"/>
          <w:b w:val="0"/>
          <w:bCs w:val="0"/>
          <w:i w:val="0"/>
          <w:iCs w:val="0"/>
          <w:caps w:val="0"/>
          <w:color w:val="000000" w:themeColor="text1"/>
          <w:spacing w:val="0"/>
          <w:sz w:val="32"/>
          <w:szCs w:val="32"/>
          <w:shd w:val="clear"/>
          <w:lang w:val="en-US" w:eastAsia="zh-CN"/>
          <w14:textFill>
            <w14:solidFill>
              <w14:schemeClr w14:val="tx1"/>
            </w14:solidFill>
          </w14:textFill>
        </w:rPr>
        <w:t>。</w:t>
      </w:r>
    </w:p>
    <w:p>
      <w:pPr>
        <w:pStyle w:val="6"/>
        <w:widowControl w:val="0"/>
        <w:adjustRightInd w:val="0"/>
        <w:snapToGrid w:val="0"/>
        <w:spacing w:beforeAutospacing="0" w:after="0" w:afterAutospacing="0" w:line="560" w:lineRule="exact"/>
        <w:ind w:firstLine="642" w:firstLineChars="200"/>
        <w:jc w:val="both"/>
        <w:rPr>
          <w:rFonts w:ascii="Times New Roman" w:hAnsi="Times New Roman" w:eastAsia="方正仿宋_GB2312"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方正仿宋_GB2312" w:cs="Times New Roman"/>
          <w:b/>
          <w:bCs/>
          <w:i w:val="0"/>
          <w:caps w:val="0"/>
          <w:color w:val="000000" w:themeColor="text1"/>
          <w:spacing w:val="0"/>
          <w:kern w:val="0"/>
          <w:sz w:val="32"/>
          <w:szCs w:val="32"/>
          <w:shd w:val="clear"/>
          <w:lang w:val="en-US" w:eastAsia="zh-CN" w:bidi="ar"/>
          <w14:textFill>
            <w14:solidFill>
              <w14:schemeClr w14:val="tx1"/>
            </w14:solidFill>
          </w14:textFill>
        </w:rPr>
        <w:t>第二十二条</w:t>
      </w:r>
      <w:r>
        <w:rPr>
          <w:rFonts w:hint="default" w:ascii="Times New Roman" w:hAnsi="Times New Roman" w:eastAsia="方正仿宋_GB2312" w:cs="Times New Roman"/>
          <w:i w:val="0"/>
          <w:caps w:val="0"/>
          <w:color w:val="000000" w:themeColor="text1"/>
          <w:spacing w:val="0"/>
          <w:kern w:val="0"/>
          <w:sz w:val="32"/>
          <w:szCs w:val="32"/>
          <w:shd w:val="clear"/>
          <w:lang w:val="en-US" w:eastAsia="zh-CN" w:bidi="ar"/>
          <w14:textFill>
            <w14:solidFill>
              <w14:schemeClr w14:val="tx1"/>
            </w14:solidFill>
          </w14:textFill>
        </w:rPr>
        <w:t xml:space="preserve">  在考点、考场出现大面积作弊</w:t>
      </w:r>
      <w:r>
        <w:rPr>
          <w:rFonts w:hint="eastAsia" w:eastAsia="方正仿宋_GB2312" w:cs="Times New Roman"/>
          <w:i w:val="0"/>
          <w:caps w:val="0"/>
          <w:color w:val="000000" w:themeColor="text1"/>
          <w:spacing w:val="0"/>
          <w:kern w:val="0"/>
          <w:sz w:val="32"/>
          <w:szCs w:val="32"/>
          <w:shd w:val="clear"/>
          <w:lang w:val="en-US" w:eastAsia="zh-CN" w:bidi="ar"/>
          <w14:textFill>
            <w14:solidFill>
              <w14:schemeClr w14:val="tx1"/>
            </w14:solidFill>
          </w14:textFill>
        </w:rPr>
        <w:t>，</w:t>
      </w:r>
      <w:r>
        <w:rPr>
          <w:rFonts w:hint="default" w:ascii="Times New Roman" w:hAnsi="Times New Roman" w:eastAsia="方正仿宋_GB2312" w:cs="Times New Roman"/>
          <w:i w:val="0"/>
          <w:caps w:val="0"/>
          <w:color w:val="000000" w:themeColor="text1"/>
          <w:spacing w:val="0"/>
          <w:kern w:val="0"/>
          <w:sz w:val="32"/>
          <w:szCs w:val="32"/>
          <w:shd w:val="clear"/>
          <w:lang w:val="en-US" w:eastAsia="zh-CN" w:bidi="ar"/>
          <w14:textFill>
            <w14:solidFill>
              <w14:schemeClr w14:val="tx1"/>
            </w14:solidFill>
          </w14:textFill>
        </w:rPr>
        <w:t>需要对教育考试机构实施监督的情况下，</w:t>
      </w:r>
      <w:r>
        <w:rPr>
          <w:rFonts w:hint="eastAsia" w:eastAsia="方正仿宋_GB2312" w:cs="Times New Roman"/>
          <w:i w:val="0"/>
          <w:caps w:val="0"/>
          <w:color w:val="000000" w:themeColor="text1"/>
          <w:spacing w:val="0"/>
          <w:kern w:val="0"/>
          <w:sz w:val="32"/>
          <w:szCs w:val="32"/>
          <w:shd w:val="clear"/>
          <w:lang w:val="en-US" w:eastAsia="zh-CN" w:bidi="ar"/>
          <w14:textFill>
            <w14:solidFill>
              <w14:schemeClr w14:val="tx1"/>
            </w14:solidFill>
          </w14:textFill>
        </w:rPr>
        <w:t>主管</w:t>
      </w:r>
      <w:r>
        <w:rPr>
          <w:rFonts w:hint="default" w:ascii="Times New Roman" w:hAnsi="Times New Roman" w:eastAsia="方正仿宋_GB2312" w:cs="Times New Roman"/>
          <w:i w:val="0"/>
          <w:caps w:val="0"/>
          <w:color w:val="000000" w:themeColor="text1"/>
          <w:spacing w:val="0"/>
          <w:kern w:val="0"/>
          <w:sz w:val="32"/>
          <w:szCs w:val="32"/>
          <w:shd w:val="clear"/>
          <w:lang w:val="en-US" w:eastAsia="zh-CN" w:bidi="ar"/>
          <w14:textFill>
            <w14:solidFill>
              <w14:schemeClr w14:val="tx1"/>
            </w14:solidFill>
          </w14:textFill>
        </w:rPr>
        <w:t>教育行政部门应当直接介入调查和处理。</w:t>
      </w:r>
    </w:p>
    <w:p>
      <w:pPr>
        <w:pStyle w:val="6"/>
        <w:widowControl w:val="0"/>
        <w:adjustRightInd w:val="0"/>
        <w:snapToGrid w:val="0"/>
        <w:spacing w:beforeAutospacing="0" w:after="0" w:afterAutospacing="0" w:line="560" w:lineRule="exact"/>
        <w:ind w:firstLine="640" w:firstLineChars="200"/>
        <w:jc w:val="both"/>
        <w:rPr>
          <w:rFonts w:hint="default" w:ascii="Times New Roman" w:hAnsi="Times New Roman" w:eastAsia="方正仿宋_GB2312" w:cs="Times New Roman"/>
          <w:i w:val="0"/>
          <w:caps w:val="0"/>
          <w:color w:val="000000" w:themeColor="text1"/>
          <w:spacing w:val="0"/>
          <w:sz w:val="32"/>
          <w:szCs w:val="32"/>
          <w14:textFill>
            <w14:solidFill>
              <w14:schemeClr w14:val="tx1"/>
            </w14:solidFill>
          </w14:textFill>
        </w:rPr>
      </w:pPr>
      <w:r>
        <w:rPr>
          <w:rFonts w:hint="default" w:ascii="Times New Roman" w:hAnsi="Times New Roman" w:eastAsia="方正仿宋_GB2312" w:cs="Times New Roman"/>
          <w:i w:val="0"/>
          <w:caps w:val="0"/>
          <w:color w:val="000000" w:themeColor="text1"/>
          <w:spacing w:val="0"/>
          <w:kern w:val="0"/>
          <w:sz w:val="32"/>
          <w:szCs w:val="32"/>
          <w:shd w:val="clear"/>
          <w:lang w:val="en-US" w:eastAsia="zh-CN" w:bidi="ar"/>
          <w14:textFill>
            <w14:solidFill>
              <w14:schemeClr w14:val="tx1"/>
            </w14:solidFill>
          </w14:textFill>
        </w:rPr>
        <w:t>发生</w:t>
      </w:r>
      <w:r>
        <w:rPr>
          <w:rFonts w:hint="eastAsia" w:eastAsia="方正仿宋_GB2312" w:cs="Times New Roman"/>
          <w:i w:val="0"/>
          <w:caps w:val="0"/>
          <w:color w:val="000000" w:themeColor="text1"/>
          <w:spacing w:val="0"/>
          <w:kern w:val="0"/>
          <w:sz w:val="32"/>
          <w:szCs w:val="32"/>
          <w:shd w:val="clear"/>
          <w:lang w:val="en-US" w:eastAsia="zh-CN" w:bidi="ar"/>
          <w14:textFill>
            <w14:solidFill>
              <w14:schemeClr w14:val="tx1"/>
            </w14:solidFill>
          </w14:textFill>
        </w:rPr>
        <w:t>本办法</w:t>
      </w:r>
      <w:r>
        <w:rPr>
          <w:rFonts w:hint="default" w:ascii="Times New Roman" w:hAnsi="Times New Roman" w:eastAsia="方正仿宋_GB2312" w:cs="Times New Roman"/>
          <w:i w:val="0"/>
          <w:caps w:val="0"/>
          <w:color w:val="000000" w:themeColor="text1"/>
          <w:spacing w:val="0"/>
          <w:kern w:val="0"/>
          <w:sz w:val="32"/>
          <w:szCs w:val="32"/>
          <w:shd w:val="clear"/>
          <w:lang w:val="en-US" w:eastAsia="zh-CN" w:bidi="ar"/>
          <w14:textFill>
            <w14:solidFill>
              <w14:schemeClr w14:val="tx1"/>
            </w14:solidFill>
          </w14:textFill>
        </w:rPr>
        <w:t>第十</w:t>
      </w:r>
      <w:r>
        <w:rPr>
          <w:rFonts w:hint="eastAsia" w:eastAsia="方正仿宋_GB2312" w:cs="Times New Roman"/>
          <w:i w:val="0"/>
          <w:caps w:val="0"/>
          <w:color w:val="000000" w:themeColor="text1"/>
          <w:spacing w:val="0"/>
          <w:kern w:val="0"/>
          <w:sz w:val="32"/>
          <w:szCs w:val="32"/>
          <w:shd w:val="clear"/>
          <w:lang w:val="en-US" w:eastAsia="zh-CN" w:bidi="ar"/>
          <w14:textFill>
            <w14:solidFill>
              <w14:schemeClr w14:val="tx1"/>
            </w14:solidFill>
          </w14:textFill>
        </w:rPr>
        <w:t>三条</w:t>
      </w:r>
      <w:r>
        <w:rPr>
          <w:rFonts w:hint="default" w:ascii="Times New Roman" w:hAnsi="Times New Roman" w:eastAsia="方正仿宋_GB2312" w:cs="Times New Roman"/>
          <w:i w:val="0"/>
          <w:caps w:val="0"/>
          <w:color w:val="000000" w:themeColor="text1"/>
          <w:spacing w:val="0"/>
          <w:kern w:val="0"/>
          <w:sz w:val="32"/>
          <w:szCs w:val="32"/>
          <w:shd w:val="clear"/>
          <w:lang w:val="en-US" w:eastAsia="zh-CN" w:bidi="ar"/>
          <w14:textFill>
            <w14:solidFill>
              <w14:schemeClr w14:val="tx1"/>
            </w14:solidFill>
          </w14:textFill>
        </w:rPr>
        <w:t>、</w:t>
      </w:r>
      <w:r>
        <w:rPr>
          <w:rFonts w:hint="eastAsia" w:eastAsia="方正仿宋_GB2312" w:cs="Times New Roman"/>
          <w:i w:val="0"/>
          <w:caps w:val="0"/>
          <w:color w:val="000000" w:themeColor="text1"/>
          <w:spacing w:val="0"/>
          <w:kern w:val="0"/>
          <w:sz w:val="32"/>
          <w:szCs w:val="32"/>
          <w:shd w:val="clear"/>
          <w:lang w:val="en-US" w:eastAsia="zh-CN" w:bidi="ar"/>
          <w14:textFill>
            <w14:solidFill>
              <w14:schemeClr w14:val="tx1"/>
            </w14:solidFill>
          </w14:textFill>
        </w:rPr>
        <w:t>第</w:t>
      </w:r>
      <w:r>
        <w:rPr>
          <w:rFonts w:hint="default" w:ascii="Times New Roman" w:hAnsi="Times New Roman" w:eastAsia="方正仿宋_GB2312" w:cs="Times New Roman"/>
          <w:i w:val="0"/>
          <w:caps w:val="0"/>
          <w:color w:val="000000" w:themeColor="text1"/>
          <w:spacing w:val="0"/>
          <w:kern w:val="0"/>
          <w:sz w:val="32"/>
          <w:szCs w:val="32"/>
          <w:shd w:val="clear"/>
          <w:lang w:val="en-US" w:eastAsia="zh-CN" w:bidi="ar"/>
          <w14:textFill>
            <w14:solidFill>
              <w14:schemeClr w14:val="tx1"/>
            </w14:solidFill>
          </w14:textFill>
        </w:rPr>
        <w:t>十</w:t>
      </w:r>
      <w:r>
        <w:rPr>
          <w:rFonts w:hint="eastAsia" w:eastAsia="方正仿宋_GB2312" w:cs="Times New Roman"/>
          <w:i w:val="0"/>
          <w:caps w:val="0"/>
          <w:color w:val="000000" w:themeColor="text1"/>
          <w:spacing w:val="0"/>
          <w:kern w:val="0"/>
          <w:sz w:val="32"/>
          <w:szCs w:val="32"/>
          <w:shd w:val="clear"/>
          <w:lang w:val="en-US" w:eastAsia="zh-CN" w:bidi="ar"/>
          <w14:textFill>
            <w14:solidFill>
              <w14:schemeClr w14:val="tx1"/>
            </w14:solidFill>
          </w14:textFill>
        </w:rPr>
        <w:t>四条</w:t>
      </w:r>
      <w:r>
        <w:rPr>
          <w:rFonts w:hint="default" w:ascii="Times New Roman" w:hAnsi="Times New Roman" w:eastAsia="方正仿宋_GB2312" w:cs="Times New Roman"/>
          <w:i w:val="0"/>
          <w:caps w:val="0"/>
          <w:color w:val="000000" w:themeColor="text1"/>
          <w:spacing w:val="0"/>
          <w:kern w:val="0"/>
          <w:sz w:val="32"/>
          <w:szCs w:val="32"/>
          <w:shd w:val="clear"/>
          <w:lang w:val="en-US" w:eastAsia="zh-CN" w:bidi="ar"/>
          <w14:textFill>
            <w14:solidFill>
              <w14:schemeClr w14:val="tx1"/>
            </w14:solidFill>
          </w14:textFill>
        </w:rPr>
        <w:t>、</w:t>
      </w:r>
      <w:r>
        <w:rPr>
          <w:rFonts w:hint="eastAsia" w:eastAsia="方正仿宋_GB2312" w:cs="Times New Roman"/>
          <w:i w:val="0"/>
          <w:caps w:val="0"/>
          <w:color w:val="000000" w:themeColor="text1"/>
          <w:spacing w:val="0"/>
          <w:kern w:val="0"/>
          <w:sz w:val="32"/>
          <w:szCs w:val="32"/>
          <w:shd w:val="clear"/>
          <w:lang w:val="en-US" w:eastAsia="zh-CN" w:bidi="ar"/>
          <w14:textFill>
            <w14:solidFill>
              <w14:schemeClr w14:val="tx1"/>
            </w14:solidFill>
          </w14:textFill>
        </w:rPr>
        <w:t>第</w:t>
      </w:r>
      <w:r>
        <w:rPr>
          <w:rFonts w:hint="default" w:ascii="Times New Roman" w:hAnsi="Times New Roman" w:eastAsia="方正仿宋_GB2312" w:cs="Times New Roman"/>
          <w:i w:val="0"/>
          <w:caps w:val="0"/>
          <w:color w:val="000000" w:themeColor="text1"/>
          <w:spacing w:val="0"/>
          <w:kern w:val="0"/>
          <w:sz w:val="32"/>
          <w:szCs w:val="32"/>
          <w:shd w:val="clear"/>
          <w:lang w:val="en-US" w:eastAsia="zh-CN" w:bidi="ar"/>
          <w14:textFill>
            <w14:solidFill>
              <w14:schemeClr w14:val="tx1"/>
            </w14:solidFill>
          </w14:textFill>
        </w:rPr>
        <w:t>十</w:t>
      </w:r>
      <w:r>
        <w:rPr>
          <w:rFonts w:hint="eastAsia" w:eastAsia="方正仿宋_GB2312" w:cs="Times New Roman"/>
          <w:i w:val="0"/>
          <w:caps w:val="0"/>
          <w:color w:val="000000" w:themeColor="text1"/>
          <w:spacing w:val="0"/>
          <w:kern w:val="0"/>
          <w:sz w:val="32"/>
          <w:szCs w:val="32"/>
          <w:shd w:val="clear"/>
          <w:lang w:val="en-US" w:eastAsia="zh-CN" w:bidi="ar"/>
          <w14:textFill>
            <w14:solidFill>
              <w14:schemeClr w14:val="tx1"/>
            </w14:solidFill>
          </w14:textFill>
        </w:rPr>
        <w:t>五</w:t>
      </w:r>
      <w:r>
        <w:rPr>
          <w:rFonts w:hint="default" w:ascii="Times New Roman" w:hAnsi="Times New Roman" w:eastAsia="方正仿宋_GB2312" w:cs="Times New Roman"/>
          <w:i w:val="0"/>
          <w:caps w:val="0"/>
          <w:color w:val="000000" w:themeColor="text1"/>
          <w:spacing w:val="0"/>
          <w:kern w:val="0"/>
          <w:sz w:val="32"/>
          <w:szCs w:val="32"/>
          <w:shd w:val="clear"/>
          <w:lang w:val="en-US" w:eastAsia="zh-CN" w:bidi="ar"/>
          <w14:textFill>
            <w14:solidFill>
              <w14:schemeClr w14:val="tx1"/>
            </w14:solidFill>
          </w14:textFill>
        </w:rPr>
        <w:t>条所列</w:t>
      </w:r>
      <w:r>
        <w:rPr>
          <w:rFonts w:hint="eastAsia" w:eastAsia="方正仿宋_GB2312" w:cs="Times New Roman"/>
          <w:i w:val="0"/>
          <w:caps w:val="0"/>
          <w:color w:val="000000" w:themeColor="text1"/>
          <w:spacing w:val="0"/>
          <w:kern w:val="0"/>
          <w:sz w:val="32"/>
          <w:szCs w:val="32"/>
          <w:shd w:val="clear"/>
          <w:lang w:val="en-US" w:eastAsia="zh-CN" w:bidi="ar"/>
          <w14:textFill>
            <w14:solidFill>
              <w14:schemeClr w14:val="tx1"/>
            </w14:solidFill>
          </w14:textFill>
        </w:rPr>
        <w:t>情形</w:t>
      </w:r>
      <w:r>
        <w:rPr>
          <w:rFonts w:hint="default" w:ascii="Times New Roman" w:hAnsi="Times New Roman" w:eastAsia="方正仿宋_GB2312" w:cs="Times New Roman"/>
          <w:i w:val="0"/>
          <w:caps w:val="0"/>
          <w:color w:val="000000" w:themeColor="text1"/>
          <w:spacing w:val="0"/>
          <w:kern w:val="0"/>
          <w:sz w:val="32"/>
          <w:szCs w:val="32"/>
          <w:shd w:val="clear"/>
          <w:lang w:val="en-US" w:eastAsia="zh-CN" w:bidi="ar"/>
          <w14:textFill>
            <w14:solidFill>
              <w14:schemeClr w14:val="tx1"/>
            </w14:solidFill>
          </w14:textFill>
        </w:rPr>
        <w:t>，</w:t>
      </w:r>
      <w:r>
        <w:rPr>
          <w:rFonts w:hint="default" w:ascii="Times New Roman" w:hAnsi="Times New Roman" w:eastAsia="方正仿宋_GB2312" w:cs="Times New Roman"/>
          <w:i w:val="0"/>
          <w:caps w:val="0"/>
          <w:color w:val="000000" w:themeColor="text1"/>
          <w:spacing w:val="0"/>
          <w:kern w:val="0"/>
          <w:sz w:val="32"/>
          <w:szCs w:val="32"/>
          <w:u w:val="none"/>
          <w:shd w:val="clear"/>
          <w:lang w:val="en-US" w:eastAsia="zh-CN" w:bidi="ar"/>
          <w14:textFill>
            <w14:solidFill>
              <w14:schemeClr w14:val="tx1"/>
            </w14:solidFill>
          </w14:textFill>
        </w:rPr>
        <w:fldChar w:fldCharType="begin"/>
      </w:r>
      <w:r>
        <w:rPr>
          <w:rFonts w:hint="default" w:ascii="Times New Roman" w:hAnsi="Times New Roman" w:eastAsia="方正仿宋_GB2312" w:cs="Times New Roman"/>
          <w:i w:val="0"/>
          <w:caps w:val="0"/>
          <w:color w:val="000000" w:themeColor="text1"/>
          <w:spacing w:val="0"/>
          <w:kern w:val="0"/>
          <w:sz w:val="32"/>
          <w:szCs w:val="32"/>
          <w:u w:val="none"/>
          <w:shd w:val="clear"/>
          <w:lang w:val="en-US" w:eastAsia="zh-CN" w:bidi="ar"/>
          <w14:textFill>
            <w14:solidFill>
              <w14:schemeClr w14:val="tx1"/>
            </w14:solidFill>
          </w14:textFill>
        </w:rPr>
        <w:instrText xml:space="preserve"> HYPERLINK "https://baike.baidu.com/item/%E6%83%85%E8%8A%82%E4%B8%A5%E9%87%8D/3303451?fromModule=lemma_inlink" \t "https://baike.baidu.com/item/%E5%9B%BD%E5%AE%B6%E6%95%99%E8%82%B2%E8%80%83%E8%AF%95%E8%BF%9D%E8%A7%84%E5%A4%84%E7%90%86%E5%8A%9E%E6%B3%95/_blank" </w:instrText>
      </w:r>
      <w:r>
        <w:rPr>
          <w:rFonts w:hint="default" w:ascii="Times New Roman" w:hAnsi="Times New Roman" w:eastAsia="方正仿宋_GB2312" w:cs="Times New Roman"/>
          <w:i w:val="0"/>
          <w:caps w:val="0"/>
          <w:color w:val="000000" w:themeColor="text1"/>
          <w:spacing w:val="0"/>
          <w:kern w:val="0"/>
          <w:sz w:val="32"/>
          <w:szCs w:val="32"/>
          <w:u w:val="none"/>
          <w:shd w:val="clear"/>
          <w:lang w:val="en-US" w:eastAsia="zh-CN" w:bidi="ar"/>
          <w14:textFill>
            <w14:solidFill>
              <w14:schemeClr w14:val="tx1"/>
            </w14:solidFill>
          </w14:textFill>
        </w:rPr>
        <w:fldChar w:fldCharType="separate"/>
      </w:r>
      <w:r>
        <w:rPr>
          <w:rFonts w:hint="default" w:ascii="Times New Roman" w:hAnsi="Times New Roman" w:eastAsia="方正仿宋_GB2312" w:cs="Times New Roman"/>
          <w:i w:val="0"/>
          <w:caps w:val="0"/>
          <w:color w:val="000000" w:themeColor="text1"/>
          <w:spacing w:val="0"/>
          <w:sz w:val="32"/>
          <w:szCs w:val="32"/>
          <w:u w:val="none"/>
          <w:shd w:val="clear"/>
          <w14:textFill>
            <w14:solidFill>
              <w14:schemeClr w14:val="tx1"/>
            </w14:solidFill>
          </w14:textFill>
        </w:rPr>
        <w:t>情节严重</w:t>
      </w:r>
      <w:r>
        <w:rPr>
          <w:rFonts w:hint="default" w:ascii="Times New Roman" w:hAnsi="Times New Roman" w:eastAsia="方正仿宋_GB2312" w:cs="Times New Roman"/>
          <w:i w:val="0"/>
          <w:caps w:val="0"/>
          <w:color w:val="000000" w:themeColor="text1"/>
          <w:spacing w:val="0"/>
          <w:kern w:val="0"/>
          <w:sz w:val="32"/>
          <w:szCs w:val="32"/>
          <w:u w:val="none"/>
          <w:shd w:val="clear"/>
          <w:lang w:val="en-US" w:eastAsia="zh-CN" w:bidi="ar"/>
          <w14:textFill>
            <w14:solidFill>
              <w14:schemeClr w14:val="tx1"/>
            </w14:solidFill>
          </w14:textFill>
        </w:rPr>
        <w:fldChar w:fldCharType="end"/>
      </w:r>
      <w:r>
        <w:rPr>
          <w:rFonts w:hint="default" w:ascii="Times New Roman" w:hAnsi="Times New Roman" w:eastAsia="方正仿宋_GB2312" w:cs="Times New Roman"/>
          <w:i w:val="0"/>
          <w:caps w:val="0"/>
          <w:color w:val="000000" w:themeColor="text1"/>
          <w:spacing w:val="0"/>
          <w:kern w:val="0"/>
          <w:sz w:val="32"/>
          <w:szCs w:val="32"/>
          <w:shd w:val="clear"/>
          <w:lang w:val="en-US" w:eastAsia="zh-CN" w:bidi="ar"/>
          <w14:textFill>
            <w14:solidFill>
              <w14:schemeClr w14:val="tx1"/>
            </w14:solidFill>
          </w14:textFill>
        </w:rPr>
        <w:t>的，由</w:t>
      </w:r>
      <w:r>
        <w:rPr>
          <w:rFonts w:hint="eastAsia" w:eastAsia="方正仿宋_GB2312" w:cs="Times New Roman"/>
          <w:i w:val="0"/>
          <w:caps w:val="0"/>
          <w:color w:val="000000" w:themeColor="text1"/>
          <w:spacing w:val="0"/>
          <w:kern w:val="0"/>
          <w:sz w:val="32"/>
          <w:szCs w:val="32"/>
          <w:shd w:val="clear"/>
          <w:lang w:val="en-US" w:eastAsia="zh-CN" w:bidi="ar"/>
          <w14:textFill>
            <w14:solidFill>
              <w14:schemeClr w14:val="tx1"/>
            </w14:solidFill>
          </w14:textFill>
        </w:rPr>
        <w:t>自治区</w:t>
      </w:r>
      <w:r>
        <w:rPr>
          <w:rFonts w:hint="default" w:ascii="Times New Roman" w:hAnsi="Times New Roman" w:eastAsia="方正仿宋_GB2312" w:cs="Times New Roman"/>
          <w:i w:val="0"/>
          <w:caps w:val="0"/>
          <w:color w:val="000000" w:themeColor="text1"/>
          <w:spacing w:val="0"/>
          <w:kern w:val="0"/>
          <w:sz w:val="32"/>
          <w:szCs w:val="32"/>
          <w:shd w:val="clear"/>
          <w:lang w:val="en-US" w:eastAsia="zh-CN" w:bidi="ar"/>
          <w14:textFill>
            <w14:solidFill>
              <w14:schemeClr w14:val="tx1"/>
            </w14:solidFill>
          </w14:textFill>
        </w:rPr>
        <w:t>教育</w:t>
      </w:r>
      <w:r>
        <w:rPr>
          <w:rFonts w:hint="eastAsia" w:eastAsia="方正仿宋_GB2312" w:cs="Times New Roman"/>
          <w:i w:val="0"/>
          <w:caps w:val="0"/>
          <w:color w:val="000000" w:themeColor="text1"/>
          <w:spacing w:val="0"/>
          <w:kern w:val="0"/>
          <w:sz w:val="32"/>
          <w:szCs w:val="32"/>
          <w:shd w:val="clear"/>
          <w:lang w:val="en-US" w:eastAsia="zh-CN" w:bidi="ar"/>
          <w14:textFill>
            <w14:solidFill>
              <w14:schemeClr w14:val="tx1"/>
            </w14:solidFill>
          </w14:textFill>
        </w:rPr>
        <w:t>考试院进行督办</w:t>
      </w:r>
      <w:r>
        <w:rPr>
          <w:rFonts w:hint="default" w:ascii="Times New Roman" w:hAnsi="Times New Roman" w:eastAsia="方正仿宋_GB2312" w:cs="Times New Roman"/>
          <w:i w:val="0"/>
          <w:caps w:val="0"/>
          <w:color w:val="000000" w:themeColor="text1"/>
          <w:spacing w:val="0"/>
          <w:kern w:val="0"/>
          <w:sz w:val="32"/>
          <w:szCs w:val="32"/>
          <w:shd w:val="clear"/>
          <w:lang w:val="en-US" w:eastAsia="zh-CN" w:bidi="ar"/>
          <w14:textFill>
            <w14:solidFill>
              <w14:schemeClr w14:val="tx1"/>
            </w14:solidFill>
          </w14:textFill>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2" w:firstLineChars="200"/>
        <w:jc w:val="both"/>
        <w:textAlignment w:val="auto"/>
        <w:rPr>
          <w:rFonts w:ascii="Times New Roman" w:hAnsi="Times New Roman" w:eastAsia="方正仿宋_GB2312" w:cs="Times New Roman"/>
          <w:i w:val="0"/>
          <w:caps w:val="0"/>
          <w:color w:val="000000" w:themeColor="text1"/>
          <w:spacing w:val="0"/>
          <w:sz w:val="32"/>
          <w:szCs w:val="32"/>
          <w:shd w:val="clear"/>
          <w14:textFill>
            <w14:solidFill>
              <w14:schemeClr w14:val="tx1"/>
            </w14:solidFill>
          </w14:textFill>
        </w:rPr>
      </w:pPr>
      <w:r>
        <w:rPr>
          <w:rFonts w:ascii="Times New Roman" w:hAnsi="Times New Roman" w:eastAsia="方正仿宋_GB2312" w:cs="Times New Roman"/>
          <w:b/>
          <w:bCs/>
          <w:i w:val="0"/>
          <w:caps w:val="0"/>
          <w:color w:val="000000" w:themeColor="text1"/>
          <w:spacing w:val="0"/>
          <w:sz w:val="32"/>
          <w:szCs w:val="32"/>
          <w:shd w:val="clear"/>
          <w14:textFill>
            <w14:solidFill>
              <w14:schemeClr w14:val="tx1"/>
            </w14:solidFill>
          </w14:textFill>
        </w:rPr>
        <w:t>第二十三条</w:t>
      </w:r>
      <w:r>
        <w:rPr>
          <w:rFonts w:hint="default" w:ascii="Times New Roman" w:hAnsi="Times New Roman" w:eastAsia="方正仿宋_GB2312" w:cs="Times New Roman"/>
          <w:i w:val="0"/>
          <w:caps w:val="0"/>
          <w:color w:val="000000" w:themeColor="text1"/>
          <w:spacing w:val="0"/>
          <w:kern w:val="0"/>
          <w:sz w:val="32"/>
          <w:szCs w:val="32"/>
          <w:shd w:val="clear"/>
          <w:lang w:val="en-US" w:eastAsia="zh-CN" w:bidi="ar"/>
          <w14:textFill>
            <w14:solidFill>
              <w14:schemeClr w14:val="tx1"/>
            </w14:solidFill>
          </w14:textFill>
        </w:rPr>
        <w:t xml:space="preserve">  </w:t>
      </w:r>
      <w:r>
        <w:rPr>
          <w:rFonts w:ascii="Times New Roman" w:hAnsi="Times New Roman" w:eastAsia="方正仿宋_GB2312" w:cs="Times New Roman"/>
          <w:i w:val="0"/>
          <w:caps w:val="0"/>
          <w:color w:val="000000" w:themeColor="text1"/>
          <w:spacing w:val="0"/>
          <w:sz w:val="32"/>
          <w:szCs w:val="32"/>
          <w:shd w:val="clear"/>
          <w14:textFill>
            <w14:solidFill>
              <w14:schemeClr w14:val="tx1"/>
            </w14:solidFill>
          </w14:textFill>
        </w:rPr>
        <w:t>考试工作人员在考场、考点及评卷过程中有违反本办法</w:t>
      </w:r>
      <w:r>
        <w:rPr>
          <w:rFonts w:hint="eastAsia" w:eastAsia="方正仿宋_GB2312" w:cs="Times New Roman"/>
          <w:i w:val="0"/>
          <w:caps w:val="0"/>
          <w:color w:val="000000" w:themeColor="text1"/>
          <w:spacing w:val="0"/>
          <w:sz w:val="32"/>
          <w:szCs w:val="32"/>
          <w:shd w:val="clear"/>
          <w:lang w:eastAsia="zh-CN"/>
          <w14:textFill>
            <w14:solidFill>
              <w14:schemeClr w14:val="tx1"/>
            </w14:solidFill>
          </w14:textFill>
        </w:rPr>
        <w:t>规定</w:t>
      </w:r>
      <w:r>
        <w:rPr>
          <w:rFonts w:ascii="Times New Roman" w:hAnsi="Times New Roman" w:eastAsia="方正仿宋_GB2312" w:cs="Times New Roman"/>
          <w:i w:val="0"/>
          <w:caps w:val="0"/>
          <w:color w:val="000000" w:themeColor="text1"/>
          <w:spacing w:val="0"/>
          <w:sz w:val="32"/>
          <w:szCs w:val="32"/>
          <w:shd w:val="clear"/>
          <w14:textFill>
            <w14:solidFill>
              <w14:schemeClr w14:val="tx1"/>
            </w14:solidFill>
          </w14:textFill>
        </w:rPr>
        <w:t>行为的，考点主考、评卷点负责人应当</w:t>
      </w:r>
      <w:r>
        <w:rPr>
          <w:rFonts w:hint="eastAsia" w:eastAsia="方正仿宋_GB2312" w:cs="Times New Roman"/>
          <w:i w:val="0"/>
          <w:caps w:val="0"/>
          <w:strike w:val="0"/>
          <w:color w:val="000000" w:themeColor="text1"/>
          <w:spacing w:val="0"/>
          <w:sz w:val="32"/>
          <w:szCs w:val="32"/>
          <w:shd w:val="clear"/>
          <w:lang w:eastAsia="zh-CN"/>
          <w14:textFill>
            <w14:solidFill>
              <w14:schemeClr w14:val="tx1"/>
            </w14:solidFill>
          </w14:textFill>
        </w:rPr>
        <w:t>立即</w:t>
      </w:r>
      <w:r>
        <w:rPr>
          <w:rFonts w:ascii="Times New Roman" w:hAnsi="Times New Roman" w:eastAsia="方正仿宋_GB2312" w:cs="Times New Roman"/>
          <w:i w:val="0"/>
          <w:caps w:val="0"/>
          <w:color w:val="000000" w:themeColor="text1"/>
          <w:spacing w:val="0"/>
          <w:sz w:val="32"/>
          <w:szCs w:val="32"/>
          <w:shd w:val="clear"/>
          <w14:textFill>
            <w14:solidFill>
              <w14:schemeClr w14:val="tx1"/>
            </w14:solidFill>
          </w14:textFill>
        </w:rPr>
        <w:t>报相应的教育考试机构处理。</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2" w:firstLineChars="200"/>
        <w:jc w:val="both"/>
        <w:textAlignment w:val="auto"/>
        <w:rPr>
          <w:rFonts w:hint="eastAsia" w:ascii="Times New Roman" w:hAnsi="Times New Roman" w:eastAsia="方正仿宋_GB2312" w:cs="Times New Roman"/>
          <w:i w:val="0"/>
          <w:caps w:val="0"/>
          <w:color w:val="auto"/>
          <w:spacing w:val="0"/>
          <w:sz w:val="32"/>
          <w:szCs w:val="32"/>
          <w:shd w:val="clear"/>
        </w:rPr>
      </w:pPr>
      <w:r>
        <w:rPr>
          <w:rFonts w:ascii="Times New Roman" w:hAnsi="Times New Roman" w:eastAsia="方正仿宋_GB2312" w:cs="Times New Roman"/>
          <w:b/>
          <w:bCs/>
          <w:i w:val="0"/>
          <w:caps w:val="0"/>
          <w:color w:val="000000" w:themeColor="text1"/>
          <w:spacing w:val="0"/>
          <w:sz w:val="32"/>
          <w:szCs w:val="32"/>
          <w:shd w:val="clear"/>
          <w14:textFill>
            <w14:solidFill>
              <w14:schemeClr w14:val="tx1"/>
            </w14:solidFill>
          </w14:textFill>
        </w:rPr>
        <w:t>第二十四条</w:t>
      </w:r>
      <w:r>
        <w:rPr>
          <w:rFonts w:hint="default" w:ascii="Times New Roman" w:hAnsi="Times New Roman" w:eastAsia="方正仿宋_GB2312" w:cs="Times New Roman"/>
          <w:i w:val="0"/>
          <w:caps w:val="0"/>
          <w:color w:val="000000" w:themeColor="text1"/>
          <w:spacing w:val="0"/>
          <w:kern w:val="0"/>
          <w:sz w:val="32"/>
          <w:szCs w:val="32"/>
          <w:shd w:val="clear"/>
          <w:lang w:val="en-US" w:eastAsia="zh-CN" w:bidi="ar"/>
          <w14:textFill>
            <w14:solidFill>
              <w14:schemeClr w14:val="tx1"/>
            </w14:solidFill>
          </w14:textFill>
        </w:rPr>
        <w:t xml:space="preserve">  </w:t>
      </w:r>
      <w:r>
        <w:rPr>
          <w:rFonts w:ascii="Times New Roman" w:hAnsi="Times New Roman" w:eastAsia="方正仿宋_GB2312" w:cs="Times New Roman"/>
          <w:i w:val="0"/>
          <w:caps w:val="0"/>
          <w:color w:val="auto"/>
          <w:spacing w:val="0"/>
          <w:sz w:val="32"/>
          <w:szCs w:val="32"/>
          <w:shd w:val="clear"/>
        </w:rPr>
        <w:t>在其他与考试相关的场所违反有关规定的考生，由</w:t>
      </w:r>
      <w:r>
        <w:rPr>
          <w:rFonts w:hint="eastAsia" w:eastAsia="方正仿宋_GB2312" w:cs="Times New Roman"/>
          <w:i w:val="0"/>
          <w:caps w:val="0"/>
          <w:color w:val="auto"/>
          <w:spacing w:val="0"/>
          <w:sz w:val="32"/>
          <w:szCs w:val="32"/>
          <w:shd w:val="clear"/>
          <w:lang w:val="en-US" w:eastAsia="zh-CN"/>
        </w:rPr>
        <w:t>地（州、市）</w:t>
      </w:r>
      <w:r>
        <w:rPr>
          <w:rFonts w:hint="eastAsia" w:eastAsia="方正仿宋_GB2312" w:cs="Times New Roman"/>
          <w:i w:val="0"/>
          <w:caps w:val="0"/>
          <w:color w:val="auto"/>
          <w:spacing w:val="0"/>
          <w:sz w:val="32"/>
          <w:szCs w:val="32"/>
          <w:shd w:val="clear"/>
          <w:lang w:eastAsia="zh-CN"/>
        </w:rPr>
        <w:t>、</w:t>
      </w:r>
      <w:r>
        <w:rPr>
          <w:rFonts w:hint="eastAsia" w:eastAsia="方正仿宋_GB2312" w:cs="Times New Roman"/>
          <w:i w:val="0"/>
          <w:caps w:val="0"/>
          <w:color w:val="auto"/>
          <w:spacing w:val="0"/>
          <w:sz w:val="32"/>
          <w:szCs w:val="32"/>
          <w:shd w:val="clear"/>
          <w:lang w:val="en-US" w:eastAsia="zh-CN"/>
        </w:rPr>
        <w:t>兵团师市</w:t>
      </w:r>
      <w:r>
        <w:rPr>
          <w:rFonts w:ascii="Times New Roman" w:hAnsi="Times New Roman" w:eastAsia="方正仿宋_GB2312" w:cs="Times New Roman"/>
          <w:i w:val="0"/>
          <w:caps w:val="0"/>
          <w:color w:val="auto"/>
          <w:spacing w:val="0"/>
          <w:sz w:val="32"/>
          <w:szCs w:val="32"/>
          <w:shd w:val="clear"/>
        </w:rPr>
        <w:t>教育考试机构做出处理决定</w:t>
      </w:r>
      <w:r>
        <w:rPr>
          <w:rFonts w:hint="eastAsia" w:eastAsia="方正仿宋_GB2312" w:cs="Times New Roman"/>
          <w:i w:val="0"/>
          <w:caps w:val="0"/>
          <w:color w:val="auto"/>
          <w:spacing w:val="0"/>
          <w:sz w:val="32"/>
          <w:szCs w:val="32"/>
          <w:shd w:val="clear"/>
          <w:lang w:eastAsia="zh-CN"/>
        </w:rPr>
        <w:t>，</w:t>
      </w:r>
      <w:r>
        <w:rPr>
          <w:rFonts w:hint="eastAsia" w:eastAsia="方正仿宋_GB2312" w:cs="Times New Roman"/>
          <w:i w:val="0"/>
          <w:caps w:val="0"/>
          <w:color w:val="auto"/>
          <w:spacing w:val="0"/>
          <w:sz w:val="32"/>
          <w:szCs w:val="32"/>
          <w:shd w:val="clear"/>
          <w:lang w:val="en-US" w:eastAsia="zh-CN"/>
        </w:rPr>
        <w:t>并</w:t>
      </w:r>
      <w:r>
        <w:rPr>
          <w:rFonts w:ascii="Times New Roman" w:hAnsi="Times New Roman" w:eastAsia="方正仿宋_GB2312" w:cs="Times New Roman"/>
          <w:i w:val="0"/>
          <w:caps w:val="0"/>
          <w:color w:val="auto"/>
          <w:spacing w:val="0"/>
          <w:sz w:val="32"/>
          <w:szCs w:val="32"/>
          <w:shd w:val="clear"/>
        </w:rPr>
        <w:t>报</w:t>
      </w:r>
      <w:r>
        <w:rPr>
          <w:rFonts w:hint="eastAsia" w:eastAsia="方正仿宋_GB2312" w:cs="Times New Roman"/>
          <w:i w:val="0"/>
          <w:caps w:val="0"/>
          <w:color w:val="auto"/>
          <w:spacing w:val="0"/>
          <w:sz w:val="32"/>
          <w:szCs w:val="32"/>
          <w:shd w:val="clear"/>
          <w:lang w:val="en-US" w:eastAsia="zh-CN"/>
        </w:rPr>
        <w:t>自治区</w:t>
      </w:r>
      <w:r>
        <w:rPr>
          <w:rFonts w:ascii="Times New Roman" w:hAnsi="Times New Roman" w:eastAsia="方正仿宋_GB2312" w:cs="Times New Roman"/>
          <w:i w:val="0"/>
          <w:caps w:val="0"/>
          <w:color w:val="auto"/>
          <w:spacing w:val="0"/>
          <w:sz w:val="32"/>
          <w:szCs w:val="32"/>
          <w:shd w:val="clear"/>
        </w:rPr>
        <w:t>教育考试</w:t>
      </w:r>
      <w:r>
        <w:rPr>
          <w:rFonts w:hint="eastAsia" w:eastAsia="方正仿宋_GB2312" w:cs="Times New Roman"/>
          <w:i w:val="0"/>
          <w:caps w:val="0"/>
          <w:color w:val="auto"/>
          <w:spacing w:val="0"/>
          <w:sz w:val="32"/>
          <w:szCs w:val="32"/>
          <w:shd w:val="clear"/>
          <w:lang w:eastAsia="zh-CN"/>
        </w:rPr>
        <w:t>院留档备查</w:t>
      </w:r>
      <w:r>
        <w:rPr>
          <w:rFonts w:ascii="Times New Roman" w:hAnsi="Times New Roman" w:eastAsia="方正仿宋_GB2312" w:cs="Times New Roman"/>
          <w:i w:val="0"/>
          <w:caps w:val="0"/>
          <w:color w:val="auto"/>
          <w:spacing w:val="0"/>
          <w:sz w:val="32"/>
          <w:szCs w:val="32"/>
          <w:shd w:val="clear"/>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Times New Roman" w:hAnsi="Times New Roman" w:eastAsia="方正仿宋_GB2312" w:cs="Times New Roman"/>
          <w:i w:val="0"/>
          <w:caps w:val="0"/>
          <w:color w:val="auto"/>
          <w:spacing w:val="0"/>
          <w:sz w:val="32"/>
          <w:szCs w:val="32"/>
          <w:shd w:val="clear"/>
        </w:rPr>
      </w:pPr>
      <w:r>
        <w:rPr>
          <w:rFonts w:ascii="Times New Roman" w:hAnsi="Times New Roman" w:eastAsia="方正仿宋_GB2312" w:cs="Times New Roman"/>
          <w:i w:val="0"/>
          <w:caps w:val="0"/>
          <w:color w:val="auto"/>
          <w:spacing w:val="0"/>
          <w:sz w:val="32"/>
          <w:szCs w:val="32"/>
          <w:shd w:val="clear"/>
        </w:rPr>
        <w:t>在其他与考试相关的场所违反有关规定的考试工作人员，由所在单位根据</w:t>
      </w:r>
      <w:r>
        <w:rPr>
          <w:rFonts w:hint="eastAsia" w:eastAsia="方正仿宋_GB2312" w:cs="Times New Roman"/>
          <w:i w:val="0"/>
          <w:caps w:val="0"/>
          <w:color w:val="auto"/>
          <w:spacing w:val="0"/>
          <w:sz w:val="32"/>
          <w:szCs w:val="32"/>
          <w:shd w:val="clear"/>
          <w:lang w:val="en-US" w:eastAsia="zh-CN"/>
        </w:rPr>
        <w:t>地（州、市）</w:t>
      </w:r>
      <w:r>
        <w:rPr>
          <w:rFonts w:hint="eastAsia" w:eastAsia="方正仿宋_GB2312" w:cs="Times New Roman"/>
          <w:i w:val="0"/>
          <w:caps w:val="0"/>
          <w:color w:val="auto"/>
          <w:spacing w:val="0"/>
          <w:sz w:val="32"/>
          <w:szCs w:val="32"/>
          <w:shd w:val="clear"/>
          <w:lang w:eastAsia="zh-CN"/>
        </w:rPr>
        <w:t>、</w:t>
      </w:r>
      <w:r>
        <w:rPr>
          <w:rFonts w:hint="eastAsia" w:eastAsia="方正仿宋_GB2312" w:cs="Times New Roman"/>
          <w:i w:val="0"/>
          <w:caps w:val="0"/>
          <w:color w:val="auto"/>
          <w:spacing w:val="0"/>
          <w:sz w:val="32"/>
          <w:szCs w:val="32"/>
          <w:shd w:val="clear"/>
          <w:lang w:val="en-US" w:eastAsia="zh-CN"/>
        </w:rPr>
        <w:t>兵团师市</w:t>
      </w:r>
      <w:r>
        <w:rPr>
          <w:rFonts w:ascii="Times New Roman" w:hAnsi="Times New Roman" w:eastAsia="方正仿宋_GB2312" w:cs="Times New Roman"/>
          <w:i w:val="0"/>
          <w:caps w:val="0"/>
          <w:color w:val="auto"/>
          <w:spacing w:val="0"/>
          <w:sz w:val="32"/>
          <w:szCs w:val="32"/>
          <w:shd w:val="clear"/>
        </w:rPr>
        <w:t>教育考试机构提出的处理意见进行处理，处理结果应当向提出处理的教育考试机构</w:t>
      </w:r>
      <w:r>
        <w:rPr>
          <w:rFonts w:hint="eastAsia" w:eastAsia="方正仿宋_GB2312" w:cs="Times New Roman"/>
          <w:i w:val="0"/>
          <w:caps w:val="0"/>
          <w:strike w:val="0"/>
          <w:color w:val="auto"/>
          <w:spacing w:val="0"/>
          <w:sz w:val="32"/>
          <w:szCs w:val="32"/>
          <w:shd w:val="clear"/>
          <w:lang w:eastAsia="zh-CN"/>
        </w:rPr>
        <w:t>反馈</w:t>
      </w:r>
      <w:r>
        <w:rPr>
          <w:rFonts w:hint="eastAsia" w:eastAsia="方正仿宋_GB2312" w:cs="Times New Roman"/>
          <w:i w:val="0"/>
          <w:caps w:val="0"/>
          <w:color w:val="auto"/>
          <w:spacing w:val="0"/>
          <w:sz w:val="32"/>
          <w:szCs w:val="32"/>
          <w:shd w:val="clear"/>
          <w:lang w:eastAsia="zh-CN"/>
        </w:rPr>
        <w:t>，</w:t>
      </w:r>
      <w:r>
        <w:rPr>
          <w:rFonts w:hint="eastAsia" w:eastAsia="方正仿宋_GB2312" w:cs="Times New Roman"/>
          <w:i w:val="0"/>
          <w:caps w:val="0"/>
          <w:color w:val="auto"/>
          <w:spacing w:val="0"/>
          <w:sz w:val="32"/>
          <w:szCs w:val="32"/>
          <w:shd w:val="clear"/>
          <w:lang w:val="en-US" w:eastAsia="zh-CN"/>
        </w:rPr>
        <w:t>并</w:t>
      </w:r>
      <w:r>
        <w:rPr>
          <w:rFonts w:ascii="Times New Roman" w:hAnsi="Times New Roman" w:eastAsia="方正仿宋_GB2312" w:cs="Times New Roman"/>
          <w:i w:val="0"/>
          <w:caps w:val="0"/>
          <w:color w:val="auto"/>
          <w:spacing w:val="0"/>
          <w:sz w:val="32"/>
          <w:szCs w:val="32"/>
          <w:shd w:val="clear"/>
        </w:rPr>
        <w:t>报</w:t>
      </w:r>
      <w:r>
        <w:rPr>
          <w:rFonts w:hint="eastAsia" w:eastAsia="方正仿宋_GB2312" w:cs="Times New Roman"/>
          <w:i w:val="0"/>
          <w:caps w:val="0"/>
          <w:color w:val="auto"/>
          <w:spacing w:val="0"/>
          <w:sz w:val="32"/>
          <w:szCs w:val="32"/>
          <w:shd w:val="clear"/>
          <w:lang w:val="en-US" w:eastAsia="zh-CN"/>
        </w:rPr>
        <w:t>自治区</w:t>
      </w:r>
      <w:r>
        <w:rPr>
          <w:rFonts w:ascii="Times New Roman" w:hAnsi="Times New Roman" w:eastAsia="方正仿宋_GB2312" w:cs="Times New Roman"/>
          <w:i w:val="0"/>
          <w:caps w:val="0"/>
          <w:color w:val="auto"/>
          <w:spacing w:val="0"/>
          <w:sz w:val="32"/>
          <w:szCs w:val="32"/>
          <w:shd w:val="clear"/>
        </w:rPr>
        <w:t>教育考试</w:t>
      </w:r>
      <w:r>
        <w:rPr>
          <w:rFonts w:hint="eastAsia" w:eastAsia="方正仿宋_GB2312" w:cs="Times New Roman"/>
          <w:i w:val="0"/>
          <w:caps w:val="0"/>
          <w:color w:val="auto"/>
          <w:spacing w:val="0"/>
          <w:sz w:val="32"/>
          <w:szCs w:val="32"/>
          <w:shd w:val="clear"/>
          <w:lang w:eastAsia="zh-CN"/>
        </w:rPr>
        <w:t>院留档备查</w:t>
      </w:r>
      <w:r>
        <w:rPr>
          <w:rFonts w:ascii="Times New Roman" w:hAnsi="Times New Roman" w:eastAsia="方正仿宋_GB2312" w:cs="Times New Roman"/>
          <w:i w:val="0"/>
          <w:caps w:val="0"/>
          <w:color w:val="auto"/>
          <w:spacing w:val="0"/>
          <w:sz w:val="32"/>
          <w:szCs w:val="32"/>
          <w:shd w:val="clear"/>
        </w:rPr>
        <w:t>。</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2"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b/>
          <w:bCs/>
          <w:i w:val="0"/>
          <w:iCs w:val="0"/>
          <w:caps w:val="0"/>
          <w:color w:val="000000" w:themeColor="text1"/>
          <w:spacing w:val="0"/>
          <w:sz w:val="32"/>
          <w:szCs w:val="32"/>
          <w14:textFill>
            <w14:solidFill>
              <w14:schemeClr w14:val="tx1"/>
            </w14:solidFill>
          </w14:textFill>
        </w:rPr>
        <w:t>第二十</w:t>
      </w:r>
      <w:r>
        <w:rPr>
          <w:rFonts w:hint="eastAsia" w:eastAsia="方正仿宋_GB2312" w:cs="Times New Roman"/>
          <w:b/>
          <w:bCs/>
          <w:i w:val="0"/>
          <w:iCs w:val="0"/>
          <w:caps w:val="0"/>
          <w:color w:val="000000" w:themeColor="text1"/>
          <w:spacing w:val="0"/>
          <w:sz w:val="32"/>
          <w:szCs w:val="32"/>
          <w:lang w:val="en-US" w:eastAsia="zh-CN"/>
          <w14:textFill>
            <w14:solidFill>
              <w14:schemeClr w14:val="tx1"/>
            </w14:solidFill>
          </w14:textFill>
        </w:rPr>
        <w:t>五</w:t>
      </w:r>
      <w:r>
        <w:rPr>
          <w:rFonts w:hint="default" w:ascii="Times New Roman" w:hAnsi="Times New Roman" w:eastAsia="方正仿宋_GB2312" w:cs="Times New Roman"/>
          <w:b/>
          <w:bCs/>
          <w:i w:val="0"/>
          <w:iCs w:val="0"/>
          <w:caps w:val="0"/>
          <w:color w:val="000000" w:themeColor="text1"/>
          <w:spacing w:val="0"/>
          <w:sz w:val="32"/>
          <w:szCs w:val="32"/>
          <w14:textFill>
            <w14:solidFill>
              <w14:schemeClr w14:val="tx1"/>
            </w14:solidFill>
          </w14:textFill>
        </w:rPr>
        <w:t>条</w:t>
      </w:r>
      <w:r>
        <w:rPr>
          <w:rFonts w:hint="eastAsia" w:ascii="Times New Roman" w:hAnsi="Times New Roman" w:eastAsia="方正仿宋_GB2312" w:cs="Times New Roman"/>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在对考生考试违规行为作出处理决定前，应当复核违规事实和相关证据，通知违规考生及其父母或者其他监护人，并由</w:t>
      </w:r>
      <w:r>
        <w:rPr>
          <w:rFonts w:hint="eastAsia" w:ascii="Times New Roman" w:hAnsi="Times New Roman" w:eastAsia="方正仿宋_GB2312" w:cs="Times New Roman"/>
          <w:i w:val="0"/>
          <w:iCs w:val="0"/>
          <w:caps w:val="0"/>
          <w:color w:val="000000" w:themeColor="text1"/>
          <w:spacing w:val="0"/>
          <w:sz w:val="32"/>
          <w:szCs w:val="32"/>
          <w:lang w:val="en-US" w:eastAsia="zh-CN"/>
          <w14:textFill>
            <w14:solidFill>
              <w14:schemeClr w14:val="tx1"/>
            </w14:solidFill>
          </w14:textFill>
        </w:rPr>
        <w:t>2</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名以上工作人员现场送达《违规处理告知书》，告知其拟作出处理决定的事实、理由和依据，并告知其享有陈述、申辩等权利，由考生及其监护人签收《违规处理告知书》。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Times New Roman" w:hAnsi="Times New Roman" w:eastAsia="方正仿宋_GB2312" w:cs="Times New Roman"/>
          <w:color w:val="000000" w:themeColor="text1"/>
          <w:sz w:val="32"/>
          <w:szCs w:val="32"/>
          <w:lang w:eastAsia="zh-CN"/>
          <w14:textFill>
            <w14:solidFill>
              <w14:schemeClr w14:val="tx1"/>
            </w14:solidFill>
          </w14:textFill>
        </w:rPr>
      </w:pP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在考试过程中发现的违规行为，由考点通知和送达；在非考试过程中发现的违规行为，由教育</w:t>
      </w:r>
      <w:r>
        <w:rPr>
          <w:rFonts w:hint="default" w:eastAsia="方正仿宋_GB2312" w:cs="Times New Roman"/>
          <w:i w:val="0"/>
          <w:iCs w:val="0"/>
          <w:caps w:val="0"/>
          <w:color w:val="000000" w:themeColor="text1"/>
          <w:spacing w:val="0"/>
          <w:sz w:val="32"/>
          <w:szCs w:val="32"/>
          <w:lang w:val="en-US" w:eastAsia="zh-CN"/>
          <w14:textFill>
            <w14:solidFill>
              <w14:schemeClr w14:val="tx1"/>
            </w14:solidFill>
          </w14:textFill>
        </w:rPr>
        <w:t>考试机构</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负责通知和送达。</w:t>
      </w:r>
    </w:p>
    <w:p>
      <w:pPr>
        <w:pStyle w:val="6"/>
        <w:adjustRightInd w:val="0"/>
        <w:snapToGrid w:val="0"/>
        <w:spacing w:beforeAutospacing="0" w:after="0" w:afterAutospacing="0" w:line="560" w:lineRule="exact"/>
        <w:ind w:firstLine="642" w:firstLineChars="200"/>
        <w:jc w:val="both"/>
        <w:rPr>
          <w:rFonts w:hint="eastAsia" w:eastAsia="方正仿宋_GB2312" w:cs="Times New Roman"/>
          <w:i w:val="0"/>
          <w:iCs w:val="0"/>
          <w:caps w:val="0"/>
          <w:color w:val="000000" w:themeColor="text1"/>
          <w:spacing w:val="0"/>
          <w:sz w:val="32"/>
          <w:szCs w:val="32"/>
          <w:shd w:val="clear"/>
          <w:lang w:eastAsia="zh-CN"/>
          <w14:textFill>
            <w14:solidFill>
              <w14:schemeClr w14:val="tx1"/>
            </w14:solidFill>
          </w14:textFill>
        </w:rPr>
      </w:pPr>
      <w:r>
        <w:rPr>
          <w:rFonts w:hint="default" w:ascii="Times New Roman" w:hAnsi="Times New Roman" w:eastAsia="方正仿宋_GB2312" w:cs="Times New Roman"/>
          <w:b/>
          <w:bCs/>
          <w:i w:val="0"/>
          <w:iCs w:val="0"/>
          <w:caps w:val="0"/>
          <w:color w:val="000000" w:themeColor="text1"/>
          <w:spacing w:val="0"/>
          <w:sz w:val="32"/>
          <w:szCs w:val="32"/>
          <w:u w:val="none"/>
          <w:shd w:val="clear"/>
          <w14:textFill>
            <w14:solidFill>
              <w14:schemeClr w14:val="tx1"/>
            </w14:solidFill>
          </w14:textFill>
        </w:rPr>
        <w:t>第</w:t>
      </w:r>
      <w:r>
        <w:rPr>
          <w:rFonts w:hint="default" w:ascii="Times New Roman" w:hAnsi="Times New Roman" w:eastAsia="方正仿宋_GB2312" w:cs="Times New Roman"/>
          <w:b/>
          <w:bCs/>
          <w:i w:val="0"/>
          <w:caps w:val="0"/>
          <w:strike w:val="0"/>
          <w:color w:val="000000" w:themeColor="text1"/>
          <w:spacing w:val="0"/>
          <w:kern w:val="0"/>
          <w:sz w:val="32"/>
          <w:szCs w:val="32"/>
          <w:shd w:val="clear"/>
          <w:lang w:val="en-US" w:eastAsia="zh-CN" w:bidi="ar"/>
          <w14:textFill>
            <w14:solidFill>
              <w14:schemeClr w14:val="tx1"/>
            </w14:solidFill>
          </w14:textFill>
        </w:rPr>
        <w:t>二十</w:t>
      </w:r>
      <w:r>
        <w:rPr>
          <w:rFonts w:hint="eastAsia" w:eastAsia="方正仿宋_GB2312" w:cs="Times New Roman"/>
          <w:b/>
          <w:bCs/>
          <w:i w:val="0"/>
          <w:caps w:val="0"/>
          <w:strike w:val="0"/>
          <w:color w:val="000000" w:themeColor="text1"/>
          <w:spacing w:val="0"/>
          <w:kern w:val="0"/>
          <w:sz w:val="32"/>
          <w:szCs w:val="32"/>
          <w:shd w:val="clear"/>
          <w:lang w:val="en-US" w:eastAsia="zh-CN" w:bidi="ar"/>
          <w14:textFill>
            <w14:solidFill>
              <w14:schemeClr w14:val="tx1"/>
            </w14:solidFill>
          </w14:textFill>
        </w:rPr>
        <w:t>六</w:t>
      </w:r>
      <w:r>
        <w:rPr>
          <w:rFonts w:hint="default" w:ascii="Times New Roman" w:hAnsi="Times New Roman" w:eastAsia="方正仿宋_GB2312" w:cs="Times New Roman"/>
          <w:b/>
          <w:bCs/>
          <w:i w:val="0"/>
          <w:iCs w:val="0"/>
          <w:caps w:val="0"/>
          <w:color w:val="000000" w:themeColor="text1"/>
          <w:spacing w:val="0"/>
          <w:sz w:val="32"/>
          <w:szCs w:val="32"/>
          <w:u w:val="none"/>
          <w:shd w:val="clear"/>
          <w14:textFill>
            <w14:solidFill>
              <w14:schemeClr w14:val="tx1"/>
            </w14:solidFill>
          </w14:textFill>
        </w:rPr>
        <w:t>条</w:t>
      </w:r>
      <w:r>
        <w:rPr>
          <w:rFonts w:hint="eastAsia" w:eastAsia="方正仿宋_GB2312" w:cs="Times New Roman"/>
          <w:i w:val="0"/>
          <w:iCs w:val="0"/>
          <w:caps w:val="0"/>
          <w:color w:val="000000" w:themeColor="text1"/>
          <w:spacing w:val="0"/>
          <w:sz w:val="32"/>
          <w:szCs w:val="32"/>
          <w:u w:val="none"/>
          <w:shd w:val="clear"/>
          <w:lang w:val="en-US" w:eastAsia="zh-CN"/>
          <w14:textFill>
            <w14:solidFill>
              <w14:schemeClr w14:val="tx1"/>
            </w14:solidFill>
          </w14:textFill>
        </w:rPr>
        <w:t xml:space="preserve">  </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各</w:t>
      </w:r>
      <w:r>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t>地、各学校要畅通考试违规处理</w:t>
      </w:r>
      <w:r>
        <w:rPr>
          <w:rFonts w:hint="eastAsia" w:eastAsia="方正仿宋_GB2312" w:cs="Times New Roman"/>
          <w:i w:val="0"/>
          <w:iCs w:val="0"/>
          <w:caps w:val="0"/>
          <w:color w:val="000000" w:themeColor="text1"/>
          <w:spacing w:val="0"/>
          <w:sz w:val="32"/>
          <w:szCs w:val="32"/>
          <w:shd w:val="clear"/>
          <w:lang w:eastAsia="zh-CN"/>
          <w14:textFill>
            <w14:solidFill>
              <w14:schemeClr w14:val="tx1"/>
            </w14:solidFill>
          </w14:textFill>
        </w:rPr>
        <w:t>申诉机制，保障学生、教师的陈述和申辩权利。</w:t>
      </w:r>
    </w:p>
    <w:p>
      <w:pPr>
        <w:pStyle w:val="6"/>
        <w:adjustRightInd w:val="0"/>
        <w:snapToGrid w:val="0"/>
        <w:spacing w:beforeAutospacing="0" w:after="0" w:afterAutospacing="0" w:line="560" w:lineRule="exact"/>
        <w:ind w:firstLine="642" w:firstLineChars="200"/>
        <w:jc w:val="both"/>
        <w:rPr>
          <w:rFonts w:hint="eastAsia" w:ascii="Times New Roman" w:hAnsi="Times New Roman" w:eastAsia="方正仿宋_GB2312" w:cs="Times New Roman"/>
          <w:i w:val="0"/>
          <w:caps w:val="0"/>
          <w:color w:val="000000" w:themeColor="text1"/>
          <w:spacing w:val="0"/>
          <w:kern w:val="0"/>
          <w:sz w:val="32"/>
          <w:szCs w:val="32"/>
          <w:u w:val="none"/>
          <w:shd w:val="clear"/>
          <w:lang w:val="en-US" w:eastAsia="zh-CN" w:bidi="ar"/>
          <w14:textFill>
            <w14:solidFill>
              <w14:schemeClr w14:val="tx1"/>
            </w14:solidFill>
          </w14:textFill>
        </w:rPr>
      </w:pPr>
      <w:r>
        <w:rPr>
          <w:rFonts w:hint="default" w:ascii="Times New Roman" w:hAnsi="Times New Roman" w:eastAsia="方正仿宋_GB2312" w:cs="Times New Roman"/>
          <w:b/>
          <w:bCs/>
          <w:i w:val="0"/>
          <w:iCs w:val="0"/>
          <w:caps w:val="0"/>
          <w:color w:val="000000" w:themeColor="text1"/>
          <w:spacing w:val="0"/>
          <w:sz w:val="32"/>
          <w:szCs w:val="32"/>
          <w:u w:val="none"/>
          <w:shd w:val="clear"/>
          <w14:textFill>
            <w14:solidFill>
              <w14:schemeClr w14:val="tx1"/>
            </w14:solidFill>
          </w14:textFill>
        </w:rPr>
        <w:t>第</w:t>
      </w:r>
      <w:r>
        <w:rPr>
          <w:rFonts w:hint="eastAsia" w:eastAsia="方正仿宋_GB2312" w:cs="Times New Roman"/>
          <w:b/>
          <w:bCs/>
          <w:i w:val="0"/>
          <w:iCs w:val="0"/>
          <w:caps w:val="0"/>
          <w:color w:val="000000" w:themeColor="text1"/>
          <w:spacing w:val="0"/>
          <w:sz w:val="32"/>
          <w:szCs w:val="32"/>
          <w:u w:val="none"/>
          <w:shd w:val="clear"/>
          <w:lang w:eastAsia="zh-CN"/>
          <w14:textFill>
            <w14:solidFill>
              <w14:schemeClr w14:val="tx1"/>
            </w14:solidFill>
          </w14:textFill>
        </w:rPr>
        <w:t>二十七</w:t>
      </w:r>
      <w:r>
        <w:rPr>
          <w:rFonts w:hint="default" w:ascii="Times New Roman" w:hAnsi="Times New Roman" w:eastAsia="方正仿宋_GB2312" w:cs="Times New Roman"/>
          <w:b/>
          <w:bCs/>
          <w:i w:val="0"/>
          <w:iCs w:val="0"/>
          <w:caps w:val="0"/>
          <w:color w:val="000000" w:themeColor="text1"/>
          <w:spacing w:val="0"/>
          <w:sz w:val="32"/>
          <w:szCs w:val="32"/>
          <w:u w:val="none"/>
          <w:shd w:val="clear"/>
          <w14:textFill>
            <w14:solidFill>
              <w14:schemeClr w14:val="tx1"/>
            </w14:solidFill>
          </w14:textFill>
        </w:rPr>
        <w:t>条</w:t>
      </w:r>
      <w:r>
        <w:rPr>
          <w:rFonts w:hint="eastAsia" w:eastAsia="方正仿宋_GB2312" w:cs="Times New Roman"/>
          <w:i w:val="0"/>
          <w:iCs w:val="0"/>
          <w:caps w:val="0"/>
          <w:color w:val="000000" w:themeColor="text1"/>
          <w:spacing w:val="0"/>
          <w:sz w:val="32"/>
          <w:szCs w:val="32"/>
          <w:u w:val="none"/>
          <w:shd w:val="clear"/>
          <w:lang w:val="en-US" w:eastAsia="zh-CN"/>
          <w14:textFill>
            <w14:solidFill>
              <w14:schemeClr w14:val="tx1"/>
            </w14:solidFill>
          </w14:textFill>
        </w:rPr>
        <w:t xml:space="preserve">  </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各</w:t>
      </w:r>
      <w:r>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t>地（州、市）、兵团各</w:t>
      </w:r>
      <w:r>
        <w:rPr>
          <w:rFonts w:hint="default" w:eastAsia="方正仿宋_GB2312" w:cs="Times New Roman"/>
          <w:i w:val="0"/>
          <w:iCs w:val="0"/>
          <w:caps w:val="0"/>
          <w:color w:val="000000" w:themeColor="text1"/>
          <w:spacing w:val="0"/>
          <w:sz w:val="32"/>
          <w:szCs w:val="32"/>
          <w:lang w:eastAsia="zh-CN"/>
          <w14:textFill>
            <w14:solidFill>
              <w14:schemeClr w14:val="tx1"/>
            </w14:solidFill>
          </w14:textFill>
        </w:rPr>
        <w:t>师市</w:t>
      </w:r>
      <w:r>
        <w:rPr>
          <w:rFonts w:hint="default" w:ascii="Times New Roman" w:hAnsi="Times New Roman" w:eastAsia="方正仿宋_GB2312" w:cs="Times New Roman"/>
          <w:i w:val="0"/>
          <w:iCs w:val="0"/>
          <w:caps w:val="0"/>
          <w:color w:val="000000" w:themeColor="text1"/>
          <w:spacing w:val="0"/>
          <w:sz w:val="32"/>
          <w:szCs w:val="32"/>
          <w:shd w:val="clear"/>
          <w14:textFill>
            <w14:solidFill>
              <w14:schemeClr w14:val="tx1"/>
            </w14:solidFill>
          </w14:textFill>
        </w:rPr>
        <w:t>教育</w:t>
      </w:r>
      <w:r>
        <w:rPr>
          <w:rFonts w:hint="eastAsia" w:eastAsia="方正仿宋_GB2312" w:cs="Times New Roman"/>
          <w:i w:val="0"/>
          <w:iCs w:val="0"/>
          <w:caps w:val="0"/>
          <w:color w:val="000000" w:themeColor="text1"/>
          <w:spacing w:val="0"/>
          <w:sz w:val="32"/>
          <w:szCs w:val="32"/>
          <w:shd w:val="clear"/>
          <w:lang w:eastAsia="zh-CN"/>
          <w14:textFill>
            <w14:solidFill>
              <w14:schemeClr w14:val="tx1"/>
            </w14:solidFill>
          </w14:textFill>
        </w:rPr>
        <w:t>考试机构</w:t>
      </w:r>
      <w:r>
        <w:rPr>
          <w:rFonts w:hint="default" w:ascii="Times New Roman" w:hAnsi="Times New Roman" w:eastAsia="方正仿宋_GB2312" w:cs="Times New Roman"/>
          <w:i w:val="0"/>
          <w:iCs w:val="0"/>
          <w:caps w:val="0"/>
          <w:color w:val="000000" w:themeColor="text1"/>
          <w:spacing w:val="0"/>
          <w:sz w:val="32"/>
          <w:szCs w:val="32"/>
          <w:u w:val="none"/>
          <w:shd w:val="clear"/>
          <w14:textFill>
            <w14:solidFill>
              <w14:schemeClr w14:val="tx1"/>
            </w14:solidFill>
          </w14:textFill>
        </w:rPr>
        <w:t>应当及时汇总本地区</w:t>
      </w:r>
      <w:r>
        <w:rPr>
          <w:rFonts w:hint="eastAsia" w:eastAsia="方正仿宋_GB2312" w:cs="Times New Roman"/>
          <w:i w:val="0"/>
          <w:iCs w:val="0"/>
          <w:caps w:val="0"/>
          <w:color w:val="000000" w:themeColor="text1"/>
          <w:spacing w:val="0"/>
          <w:sz w:val="32"/>
          <w:szCs w:val="32"/>
          <w:u w:val="none"/>
          <w:shd w:val="clear"/>
          <w:lang w:eastAsia="zh-CN"/>
          <w14:textFill>
            <w14:solidFill>
              <w14:schemeClr w14:val="tx1"/>
            </w14:solidFill>
          </w14:textFill>
        </w:rPr>
        <w:t>中考违规</w:t>
      </w:r>
      <w:r>
        <w:rPr>
          <w:rFonts w:hint="default" w:ascii="Times New Roman" w:hAnsi="Times New Roman" w:eastAsia="方正仿宋_GB2312" w:cs="Times New Roman"/>
          <w:i w:val="0"/>
          <w:iCs w:val="0"/>
          <w:caps w:val="0"/>
          <w:color w:val="000000" w:themeColor="text1"/>
          <w:spacing w:val="0"/>
          <w:sz w:val="32"/>
          <w:szCs w:val="32"/>
          <w:u w:val="none"/>
          <w:shd w:val="clear"/>
          <w14:textFill>
            <w14:solidFill>
              <w14:schemeClr w14:val="tx1"/>
            </w14:solidFill>
          </w14:textFill>
        </w:rPr>
        <w:t>考生及考试工作人员的处理情况，并向</w:t>
      </w:r>
      <w:r>
        <w:rPr>
          <w:rFonts w:hint="eastAsia" w:eastAsia="方正仿宋_GB2312" w:cs="Times New Roman"/>
          <w:i w:val="0"/>
          <w:iCs w:val="0"/>
          <w:caps w:val="0"/>
          <w:color w:val="000000" w:themeColor="text1"/>
          <w:spacing w:val="0"/>
          <w:sz w:val="32"/>
          <w:szCs w:val="32"/>
          <w:u w:val="none"/>
          <w:shd w:val="clear"/>
          <w:lang w:eastAsia="zh-CN"/>
          <w14:textFill>
            <w14:solidFill>
              <w14:schemeClr w14:val="tx1"/>
            </w14:solidFill>
          </w14:textFill>
        </w:rPr>
        <w:t>自治区教育考试院书面</w:t>
      </w:r>
      <w:r>
        <w:rPr>
          <w:rFonts w:hint="default" w:ascii="Times New Roman" w:hAnsi="Times New Roman" w:eastAsia="方正仿宋_GB2312" w:cs="Times New Roman"/>
          <w:i w:val="0"/>
          <w:iCs w:val="0"/>
          <w:caps w:val="0"/>
          <w:color w:val="000000" w:themeColor="text1"/>
          <w:spacing w:val="0"/>
          <w:sz w:val="32"/>
          <w:szCs w:val="32"/>
          <w:u w:val="none"/>
          <w:shd w:val="clear"/>
          <w14:textFill>
            <w14:solidFill>
              <w14:schemeClr w14:val="tx1"/>
            </w14:solidFill>
          </w14:textFill>
        </w:rPr>
        <w:t>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jc w:val="center"/>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val="0"/>
          <w:i w:val="0"/>
          <w:iCs w:val="0"/>
          <w:caps w:val="0"/>
          <w:color w:val="000000" w:themeColor="text1"/>
          <w:spacing w:val="0"/>
          <w:sz w:val="32"/>
          <w:szCs w:val="32"/>
          <w14:textFill>
            <w14:solidFill>
              <w14:schemeClr w14:val="tx1"/>
            </w14:solidFill>
          </w14:textFill>
        </w:rPr>
        <w:t>第</w:t>
      </w:r>
      <w:r>
        <w:rPr>
          <w:rFonts w:hint="eastAsia" w:ascii="方正黑体_GBK" w:hAnsi="方正黑体_GBK" w:eastAsia="方正黑体_GBK" w:cs="方正黑体_GBK"/>
          <w:b w:val="0"/>
          <w:bCs w:val="0"/>
          <w:i w:val="0"/>
          <w:iCs w:val="0"/>
          <w:caps w:val="0"/>
          <w:color w:val="000000" w:themeColor="text1"/>
          <w:spacing w:val="0"/>
          <w:sz w:val="32"/>
          <w:szCs w:val="32"/>
          <w:lang w:eastAsia="zh-CN"/>
          <w14:textFill>
            <w14:solidFill>
              <w14:schemeClr w14:val="tx1"/>
            </w14:solidFill>
          </w14:textFill>
        </w:rPr>
        <w:t>四</w:t>
      </w:r>
      <w:r>
        <w:rPr>
          <w:rFonts w:hint="eastAsia" w:ascii="方正黑体_GBK" w:hAnsi="方正黑体_GBK" w:eastAsia="方正黑体_GBK" w:cs="方正黑体_GBK"/>
          <w:b w:val="0"/>
          <w:bCs w:val="0"/>
          <w:i w:val="0"/>
          <w:iCs w:val="0"/>
          <w:caps w:val="0"/>
          <w:color w:val="000000" w:themeColor="text1"/>
          <w:spacing w:val="0"/>
          <w:sz w:val="32"/>
          <w:szCs w:val="32"/>
          <w14:textFill>
            <w14:solidFill>
              <w14:schemeClr w14:val="tx1"/>
            </w14:solidFill>
          </w14:textFill>
        </w:rPr>
        <w:t>章</w:t>
      </w:r>
      <w:r>
        <w:rPr>
          <w:rFonts w:hint="eastAsia" w:ascii="方正黑体_GBK" w:hAnsi="方正黑体_GBK" w:eastAsia="方正黑体_GBK" w:cs="方正黑体_GBK"/>
          <w:b w:val="0"/>
          <w:bCs w:val="0"/>
          <w:i w:val="0"/>
          <w:iCs w:val="0"/>
          <w:caps w:val="0"/>
          <w:color w:val="000000" w:themeColor="text1"/>
          <w:spacing w:val="0"/>
          <w:sz w:val="32"/>
          <w:szCs w:val="32"/>
          <w:shd w:val="clear"/>
          <w:lang w:eastAsia="zh-CN"/>
          <w14:textFill>
            <w14:solidFill>
              <w14:schemeClr w14:val="tx1"/>
            </w14:solidFill>
          </w14:textFill>
        </w:rPr>
        <w:t xml:space="preserve"> </w:t>
      </w:r>
      <w:r>
        <w:rPr>
          <w:rFonts w:hint="eastAsia" w:ascii="方正黑体_GBK" w:hAnsi="方正黑体_GBK" w:eastAsia="方正黑体_GBK" w:cs="方正黑体_GBK"/>
          <w:b w:val="0"/>
          <w:bCs w:val="0"/>
          <w:i w:val="0"/>
          <w:iCs w:val="0"/>
          <w:caps w:val="0"/>
          <w:color w:val="000000" w:themeColor="text1"/>
          <w:spacing w:val="0"/>
          <w:sz w:val="32"/>
          <w:szCs w:val="32"/>
          <w:shd w:val="clear"/>
          <w:lang w:val="en-US" w:eastAsia="zh-CN"/>
          <w14:textFill>
            <w14:solidFill>
              <w14:schemeClr w14:val="tx1"/>
            </w14:solidFill>
          </w14:textFill>
        </w:rPr>
        <w:t xml:space="preserve"> </w:t>
      </w:r>
      <w:r>
        <w:rPr>
          <w:rFonts w:hint="eastAsia" w:ascii="方正黑体_GBK" w:hAnsi="方正黑体_GBK" w:eastAsia="方正黑体_GBK" w:cs="方正黑体_GBK"/>
          <w:b w:val="0"/>
          <w:bCs w:val="0"/>
          <w:i w:val="0"/>
          <w:iCs w:val="0"/>
          <w:caps w:val="0"/>
          <w:color w:val="000000" w:themeColor="text1"/>
          <w:spacing w:val="0"/>
          <w:sz w:val="32"/>
          <w:szCs w:val="32"/>
          <w14:textFill>
            <w14:solidFill>
              <w14:schemeClr w14:val="tx1"/>
            </w14:solidFill>
          </w14:textFill>
        </w:rPr>
        <w:t>附</w:t>
      </w:r>
      <w:r>
        <w:rPr>
          <w:rFonts w:hint="eastAsia" w:ascii="方正黑体_GBK" w:hAnsi="方正黑体_GBK" w:eastAsia="方正黑体_GBK" w:cs="方正黑体_GBK"/>
          <w:b w:val="0"/>
          <w:bCs w:val="0"/>
          <w:i w:val="0"/>
          <w:iCs w:val="0"/>
          <w:caps w:val="0"/>
          <w:color w:val="000000" w:themeColor="text1"/>
          <w:spacing w:val="0"/>
          <w:sz w:val="32"/>
          <w:szCs w:val="32"/>
          <w:shd w:val="clear"/>
          <w:lang w:eastAsia="zh-CN"/>
          <w14:textFill>
            <w14:solidFill>
              <w14:schemeClr w14:val="tx1"/>
            </w14:solidFill>
          </w14:textFill>
        </w:rPr>
        <w:t xml:space="preserve"> </w:t>
      </w:r>
      <w:r>
        <w:rPr>
          <w:rFonts w:hint="eastAsia" w:ascii="方正黑体_GBK" w:hAnsi="方正黑体_GBK" w:eastAsia="方正黑体_GBK" w:cs="方正黑体_GBK"/>
          <w:b w:val="0"/>
          <w:bCs w:val="0"/>
          <w:i w:val="0"/>
          <w:iCs w:val="0"/>
          <w:caps w:val="0"/>
          <w:color w:val="000000" w:themeColor="text1"/>
          <w:spacing w:val="0"/>
          <w:sz w:val="32"/>
          <w:szCs w:val="32"/>
          <w:shd w:val="clear"/>
          <w:lang w:val="en-US" w:eastAsia="zh-CN"/>
          <w14:textFill>
            <w14:solidFill>
              <w14:schemeClr w14:val="tx1"/>
            </w14:solidFill>
          </w14:textFill>
        </w:rPr>
        <w:t xml:space="preserve"> </w:t>
      </w:r>
      <w:r>
        <w:rPr>
          <w:rFonts w:hint="eastAsia" w:ascii="方正黑体_GBK" w:hAnsi="方正黑体_GBK" w:eastAsia="方正黑体_GBK" w:cs="方正黑体_GBK"/>
          <w:b w:val="0"/>
          <w:bCs w:val="0"/>
          <w:i w:val="0"/>
          <w:iCs w:val="0"/>
          <w:caps w:val="0"/>
          <w:color w:val="000000" w:themeColor="text1"/>
          <w:spacing w:val="0"/>
          <w:sz w:val="32"/>
          <w:szCs w:val="32"/>
          <w14:textFill>
            <w14:solidFill>
              <w14:schemeClr w14:val="tx1"/>
            </w14:solidFill>
          </w14:textFill>
        </w:rPr>
        <w:t>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0" w:firstLineChars="200"/>
        <w:jc w:val="center"/>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2"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b/>
          <w:bCs/>
          <w:i w:val="0"/>
          <w:iCs w:val="0"/>
          <w:caps w:val="0"/>
          <w:color w:val="000000" w:themeColor="text1"/>
          <w:spacing w:val="0"/>
          <w:sz w:val="32"/>
          <w:szCs w:val="32"/>
          <w14:textFill>
            <w14:solidFill>
              <w14:schemeClr w14:val="tx1"/>
            </w14:solidFill>
          </w14:textFill>
        </w:rPr>
        <w:t>第</w:t>
      </w:r>
      <w:r>
        <w:rPr>
          <w:rFonts w:hint="eastAsia" w:eastAsia="方正仿宋_GB2312" w:cs="Times New Roman"/>
          <w:b/>
          <w:bCs/>
          <w:i w:val="0"/>
          <w:iCs w:val="0"/>
          <w:caps w:val="0"/>
          <w:color w:val="000000" w:themeColor="text1"/>
          <w:spacing w:val="0"/>
          <w:sz w:val="32"/>
          <w:szCs w:val="32"/>
          <w:lang w:eastAsia="zh-CN"/>
          <w14:textFill>
            <w14:solidFill>
              <w14:schemeClr w14:val="tx1"/>
            </w14:solidFill>
          </w14:textFill>
        </w:rPr>
        <w:t>二十八</w:t>
      </w:r>
      <w:r>
        <w:rPr>
          <w:rFonts w:hint="default" w:ascii="Times New Roman" w:hAnsi="Times New Roman" w:eastAsia="方正仿宋_GB2312" w:cs="Times New Roman"/>
          <w:b/>
          <w:bCs/>
          <w:i w:val="0"/>
          <w:iCs w:val="0"/>
          <w:caps w:val="0"/>
          <w:color w:val="000000" w:themeColor="text1"/>
          <w:spacing w:val="0"/>
          <w:sz w:val="32"/>
          <w:szCs w:val="32"/>
          <w14:textFill>
            <w14:solidFill>
              <w14:schemeClr w14:val="tx1"/>
            </w14:solidFill>
          </w14:textFill>
        </w:rPr>
        <w:t>条</w:t>
      </w:r>
      <w:r>
        <w:rPr>
          <w:rFonts w:hint="eastAsia" w:ascii="Times New Roman" w:hAnsi="Times New Roman" w:eastAsia="方正仿宋_GB2312" w:cs="Times New Roman"/>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本办法所称考场是指实施考试的封闭空间；所称考点是指设置若干考场独立进行考务活动的特定场所；所称考区是指由</w:t>
      </w:r>
      <w:r>
        <w:rPr>
          <w:rFonts w:hint="eastAsia" w:ascii="Times New Roman" w:hAnsi="Times New Roman" w:eastAsia="方正仿宋_GB2312" w:cs="Times New Roman"/>
          <w:i w:val="0"/>
          <w:iCs w:val="0"/>
          <w:caps w:val="0"/>
          <w:color w:val="000000" w:themeColor="text1"/>
          <w:spacing w:val="0"/>
          <w:sz w:val="32"/>
          <w:szCs w:val="32"/>
          <w:lang w:eastAsia="zh-CN"/>
          <w14:textFill>
            <w14:solidFill>
              <w14:schemeClr w14:val="tx1"/>
            </w14:solidFill>
          </w14:textFill>
        </w:rPr>
        <w:t>地（州、</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市</w:t>
      </w:r>
      <w:r>
        <w:rPr>
          <w:rFonts w:hint="eastAsia" w:ascii="Times New Roman" w:hAnsi="Times New Roman" w:eastAsia="方正仿宋_GB2312" w:cs="Times New Roman"/>
          <w:i w:val="0"/>
          <w:iCs w:val="0"/>
          <w:caps w:val="0"/>
          <w:color w:val="000000" w:themeColor="text1"/>
          <w:spacing w:val="0"/>
          <w:sz w:val="32"/>
          <w:szCs w:val="32"/>
          <w:lang w:eastAsia="zh-CN"/>
          <w14:textFill>
            <w14:solidFill>
              <w14:schemeClr w14:val="tx1"/>
            </w14:solidFill>
          </w14:textFill>
        </w:rPr>
        <w:t>）、兵团师市</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教育</w:t>
      </w:r>
      <w:r>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t>考试机构</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设置，由若干考点组成，进行考</w:t>
      </w:r>
      <w:r>
        <w:rPr>
          <w:rFonts w:hint="eastAsia" w:eastAsia="方正仿宋_GB2312" w:cs="Times New Roman"/>
          <w:i w:val="0"/>
          <w:iCs w:val="0"/>
          <w:caps w:val="0"/>
          <w:color w:val="000000" w:themeColor="text1"/>
          <w:spacing w:val="0"/>
          <w:sz w:val="32"/>
          <w:szCs w:val="32"/>
          <w:lang w:val="en-US" w:eastAsia="zh-CN"/>
          <w14:textFill>
            <w14:solidFill>
              <w14:schemeClr w14:val="tx1"/>
            </w14:solidFill>
          </w14:textFill>
        </w:rPr>
        <w:t>试</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实施工作的特定地区。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2"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b/>
          <w:bCs/>
          <w:i w:val="0"/>
          <w:iCs w:val="0"/>
          <w:caps w:val="0"/>
          <w:color w:val="000000" w:themeColor="text1"/>
          <w:spacing w:val="0"/>
          <w:sz w:val="32"/>
          <w:szCs w:val="32"/>
          <w14:textFill>
            <w14:solidFill>
              <w14:schemeClr w14:val="tx1"/>
            </w14:solidFill>
          </w14:textFill>
        </w:rPr>
        <w:t>第</w:t>
      </w:r>
      <w:r>
        <w:rPr>
          <w:rFonts w:hint="eastAsia" w:eastAsia="方正仿宋_GB2312" w:cs="Times New Roman"/>
          <w:b/>
          <w:bCs/>
          <w:i w:val="0"/>
          <w:iCs w:val="0"/>
          <w:caps w:val="0"/>
          <w:color w:val="000000" w:themeColor="text1"/>
          <w:spacing w:val="0"/>
          <w:sz w:val="32"/>
          <w:szCs w:val="32"/>
          <w:lang w:eastAsia="zh-CN"/>
          <w14:textFill>
            <w14:solidFill>
              <w14:schemeClr w14:val="tx1"/>
            </w14:solidFill>
          </w14:textFill>
        </w:rPr>
        <w:t>二十九</w:t>
      </w:r>
      <w:r>
        <w:rPr>
          <w:rFonts w:hint="default" w:ascii="Times New Roman" w:hAnsi="Times New Roman" w:eastAsia="方正仿宋_GB2312" w:cs="Times New Roman"/>
          <w:b/>
          <w:bCs/>
          <w:i w:val="0"/>
          <w:iCs w:val="0"/>
          <w:caps w:val="0"/>
          <w:color w:val="000000" w:themeColor="text1"/>
          <w:spacing w:val="0"/>
          <w:sz w:val="32"/>
          <w:szCs w:val="32"/>
          <w14:textFill>
            <w14:solidFill>
              <w14:schemeClr w14:val="tx1"/>
            </w14:solidFill>
          </w14:textFill>
        </w:rPr>
        <w:t>条</w:t>
      </w:r>
      <w:r>
        <w:rPr>
          <w:rFonts w:hint="eastAsia" w:ascii="Times New Roman" w:hAnsi="Times New Roman" w:eastAsia="方正仿宋_GB2312" w:cs="Times New Roman"/>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eastAsia="方正仿宋_GB2312" w:cs="Times New Roman"/>
          <w:b w:val="0"/>
          <w:bCs w:val="0"/>
          <w:i w:val="0"/>
          <w:iCs w:val="0"/>
          <w:caps w:val="0"/>
          <w:color w:val="000000" w:themeColor="text1"/>
          <w:spacing w:val="0"/>
          <w:sz w:val="32"/>
          <w:szCs w:val="32"/>
          <w:shd w:val="clear" w:fill="FFFFFF"/>
          <w:lang w:val="en-US" w:eastAsia="zh-CN"/>
          <w14:textFill>
            <w14:solidFill>
              <w14:schemeClr w14:val="tx1"/>
            </w14:solidFill>
          </w14:textFill>
        </w:rPr>
        <w:t>中考</w:t>
      </w:r>
      <w:r>
        <w:rPr>
          <w:rFonts w:hint="eastAsia" w:eastAsia="方正仿宋_GB2312" w:cs="Times New Roman"/>
          <w:i w:val="0"/>
          <w:iCs w:val="0"/>
          <w:caps w:val="0"/>
          <w:color w:val="000000" w:themeColor="text1"/>
          <w:spacing w:val="0"/>
          <w:sz w:val="32"/>
          <w:szCs w:val="32"/>
          <w:lang w:val="en-US" w:eastAsia="zh-CN"/>
          <w14:textFill>
            <w14:solidFill>
              <w14:schemeClr w14:val="tx1"/>
            </w14:solidFill>
          </w14:textFill>
        </w:rPr>
        <w:t>考查科目的</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违规</w:t>
      </w:r>
      <w:r>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t>行为处理</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w:t>
      </w:r>
      <w:r>
        <w:rPr>
          <w:rFonts w:hint="eastAsia" w:eastAsia="方正仿宋_GB2312" w:cs="Times New Roman"/>
          <w:i w:val="0"/>
          <w:iCs w:val="0"/>
          <w:caps w:val="0"/>
          <w:color w:val="000000" w:themeColor="text1"/>
          <w:spacing w:val="0"/>
          <w:sz w:val="32"/>
          <w:szCs w:val="32"/>
          <w:lang w:eastAsia="zh-CN"/>
          <w14:textFill>
            <w14:solidFill>
              <w14:schemeClr w14:val="tx1"/>
            </w14:solidFill>
          </w14:textFill>
        </w:rPr>
        <w:t>参照本办法执行</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0" w:right="0" w:firstLine="642" w:firstLineChars="200"/>
        <w:jc w:val="both"/>
        <w:textAlignment w:val="auto"/>
        <w:rPr>
          <w:rFonts w:hint="default" w:ascii="Times New Roman" w:hAnsi="Times New Roman" w:eastAsia="方正仿宋_GB2312" w:cs="Times New Roman"/>
          <w:color w:val="000000" w:themeColor="text1"/>
          <w:sz w:val="32"/>
          <w:szCs w:val="32"/>
          <w14:textFill>
            <w14:solidFill>
              <w14:schemeClr w14:val="tx1"/>
            </w14:solidFill>
          </w14:textFill>
        </w:rPr>
      </w:pPr>
      <w:r>
        <w:rPr>
          <w:rFonts w:hint="default" w:ascii="Times New Roman" w:hAnsi="Times New Roman" w:eastAsia="方正仿宋_GB2312" w:cs="Times New Roman"/>
          <w:b/>
          <w:bCs/>
          <w:i w:val="0"/>
          <w:iCs w:val="0"/>
          <w:caps w:val="0"/>
          <w:color w:val="000000" w:themeColor="text1"/>
          <w:spacing w:val="0"/>
          <w:sz w:val="32"/>
          <w:szCs w:val="32"/>
          <w14:textFill>
            <w14:solidFill>
              <w14:schemeClr w14:val="tx1"/>
            </w14:solidFill>
          </w14:textFill>
        </w:rPr>
        <w:t>第三十条</w:t>
      </w:r>
      <w:r>
        <w:rPr>
          <w:rFonts w:hint="eastAsia" w:ascii="Times New Roman" w:hAnsi="Times New Roman" w:eastAsia="方正仿宋_GB2312" w:cs="Times New Roman"/>
          <w:b/>
          <w:bCs/>
          <w:i w:val="0"/>
          <w:iCs w:val="0"/>
          <w:caps w:val="0"/>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本办法自</w:t>
      </w:r>
      <w:r>
        <w:rPr>
          <w:rFonts w:hint="eastAsia" w:eastAsia="方正仿宋_GB2312" w:cs="Times New Roman"/>
          <w:i w:val="0"/>
          <w:iCs w:val="0"/>
          <w:caps w:val="0"/>
          <w:color w:val="000000" w:themeColor="text1"/>
          <w:spacing w:val="0"/>
          <w:sz w:val="32"/>
          <w:szCs w:val="32"/>
          <w:lang w:val="en-US" w:eastAsia="zh-CN"/>
          <w14:textFill>
            <w14:solidFill>
              <w14:schemeClr w14:val="tx1"/>
            </w14:solidFill>
          </w14:textFill>
        </w:rPr>
        <w:t>2025年5月1日</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起施行，有效期</w:t>
      </w:r>
      <w:r>
        <w:rPr>
          <w:rFonts w:hint="eastAsia" w:eastAsia="方正仿宋_GB2312" w:cs="Times New Roman"/>
          <w:i w:val="0"/>
          <w:iCs w:val="0"/>
          <w:caps w:val="0"/>
          <w:color w:val="000000" w:themeColor="text1"/>
          <w:spacing w:val="0"/>
          <w:sz w:val="32"/>
          <w:szCs w:val="32"/>
          <w:lang w:val="en-US" w:eastAsia="zh-CN"/>
          <w14:textFill>
            <w14:solidFill>
              <w14:schemeClr w14:val="tx1"/>
            </w14:solidFill>
          </w14:textFill>
        </w:rPr>
        <w:t>5</w:t>
      </w:r>
      <w:r>
        <w:rPr>
          <w:rFonts w:hint="default" w:ascii="Times New Roman" w:hAnsi="Times New Roman" w:eastAsia="方正仿宋_GB2312" w:cs="Times New Roman"/>
          <w:i w:val="0"/>
          <w:iCs w:val="0"/>
          <w:caps w:val="0"/>
          <w:color w:val="000000" w:themeColor="text1"/>
          <w:spacing w:val="0"/>
          <w:sz w:val="32"/>
          <w:szCs w:val="32"/>
          <w14:textFill>
            <w14:solidFill>
              <w14:schemeClr w14:val="tx1"/>
            </w14:solidFill>
          </w14:textFill>
        </w:rPr>
        <w:t>年。</w:t>
      </w:r>
    </w:p>
    <w:p>
      <w:pPr>
        <w:pStyle w:val="3"/>
        <w:adjustRightInd w:val="0"/>
        <w:spacing w:line="560" w:lineRule="exact"/>
        <w:ind w:firstLine="360" w:firstLineChars="200"/>
        <w:rPr>
          <w:rFonts w:hint="default"/>
          <w:lang w:val="en-US" w:eastAsia="zh-CN"/>
        </w:rPr>
      </w:pPr>
    </w:p>
    <w:sectPr>
      <w:footerReference r:id="rId3" w:type="default"/>
      <w:pgSz w:w="11900" w:h="16838"/>
      <w:pgMar w:top="2098" w:right="1474" w:bottom="1871" w:left="1587" w:header="720" w:footer="1417" w:gutter="0"/>
      <w:pgNumType w:fmt="decimal" w:start="1"/>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2682875</wp:posOffset>
              </wp:positionH>
              <wp:positionV relativeFrom="paragraph">
                <wp:posOffset>31750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20</w:t>
                          </w:r>
                          <w:r>
                            <w:rPr>
                              <w:rFonts w:hint="default" w:ascii="Times New Roman" w:hAnsi="Times New Roman" w:cs="Times New Roman"/>
                              <w:sz w:val="28"/>
                              <w:szCs w:val="28"/>
                            </w:rPr>
                            <w:fldChar w:fldCharType="end"/>
                          </w:r>
                          <w:r>
                            <w:rPr>
                              <w:rFonts w:hint="eastAsia" w:ascii="Times New Roman" w:hAnsi="Times New Roman" w:eastAsia="宋体" w:cs="Times New Roman"/>
                              <w:sz w:val="28"/>
                              <w:szCs w:val="28"/>
                              <w:lang w:val="en-US" w:eastAsia="zh-CN"/>
                            </w:rPr>
                            <w:t xml:space="preserve"> —</w:t>
                          </w:r>
                        </w:p>
                        <w:p>
                          <w:pPr>
                            <w:pStyle w:val="5"/>
                          </w:pP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left:211.25pt;margin-top:2.5pt;height:144pt;width:144pt;mso-position-horizontal-relative:margin;mso-wrap-style:none;z-index:251659264;mso-width-relative:page;mso-height-relative:page;" filled="f" stroked="f" coordsize="21600,21600" o:gfxdata="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3uL6w1QAAAAkBAAAPAAAAAAAAAAEAIAAAADgAAABkcnMvZG93bnJldi54&#10;bWxQSwECFAAUAAAACACHTuJAs4h+BecBAADHAwAADgAAAAAAAAABACAAAAA6AQAAZHJzL2Uyb0Rv&#10;Yy54bWxQSwUGAAAAAAYABgBZAQAAkwUAAAAA&#10;">
              <v:fill on="f" focussize="0,0"/>
              <v:stroke on="f"/>
              <v:imagedata o:title=""/>
              <o:lock v:ext="edit" aspectratio="f"/>
              <v:textbox inset="0mm,0mm,0mm,0mm" style="mso-fit-shape-to-text:t;">
                <w:txbxContent>
                  <w:p>
                    <w:pPr>
                      <w:pStyle w:val="5"/>
                      <w:rPr>
                        <w:rFonts w:hint="eastAsia" w:ascii="Times New Roman" w:hAnsi="Times New Roman" w:eastAsia="宋体" w:cs="Times New Roman"/>
                        <w:sz w:val="28"/>
                        <w:szCs w:val="28"/>
                        <w:lang w:val="en-US" w:eastAsia="zh-CN"/>
                      </w:rPr>
                    </w:pPr>
                    <w:r>
                      <w:rPr>
                        <w:rFonts w:hint="eastAsia" w:ascii="Times New Roman" w:hAnsi="Times New Roman" w:eastAsia="宋体" w:cs="Times New Roman"/>
                        <w:sz w:val="28"/>
                        <w:szCs w:val="28"/>
                        <w:lang w:eastAsia="zh-CN"/>
                      </w:rPr>
                      <w:t>—</w:t>
                    </w:r>
                    <w:r>
                      <w:rPr>
                        <w:rFonts w:hint="eastAsia" w:ascii="Times New Roman" w:hAnsi="Times New Roman" w:eastAsia="宋体"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20</w:t>
                    </w:r>
                    <w:r>
                      <w:rPr>
                        <w:rFonts w:hint="default" w:ascii="Times New Roman" w:hAnsi="Times New Roman" w:cs="Times New Roman"/>
                        <w:sz w:val="28"/>
                        <w:szCs w:val="28"/>
                      </w:rPr>
                      <w:fldChar w:fldCharType="end"/>
                    </w:r>
                    <w:r>
                      <w:rPr>
                        <w:rFonts w:hint="eastAsia" w:ascii="Times New Roman" w:hAnsi="Times New Roman" w:eastAsia="宋体" w:cs="Times New Roman"/>
                        <w:sz w:val="28"/>
                        <w:szCs w:val="28"/>
                        <w:lang w:val="en-US" w:eastAsia="zh-CN"/>
                      </w:rPr>
                      <w:t xml:space="preserve"> —</w:t>
                    </w:r>
                  </w:p>
                  <w:p>
                    <w:pPr>
                      <w:pStyle w:val="5"/>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50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13E90"/>
    <w:rsid w:val="0482725E"/>
    <w:rsid w:val="07A7019B"/>
    <w:rsid w:val="07AC5E88"/>
    <w:rsid w:val="09A045BF"/>
    <w:rsid w:val="09EB67BE"/>
    <w:rsid w:val="0A980121"/>
    <w:rsid w:val="0F9FB25D"/>
    <w:rsid w:val="0FD7C0CB"/>
    <w:rsid w:val="11776E64"/>
    <w:rsid w:val="119C1C2D"/>
    <w:rsid w:val="12467D99"/>
    <w:rsid w:val="12AE7A5C"/>
    <w:rsid w:val="135D59ED"/>
    <w:rsid w:val="13B57DC9"/>
    <w:rsid w:val="14B530C8"/>
    <w:rsid w:val="155A7479"/>
    <w:rsid w:val="17FB2182"/>
    <w:rsid w:val="1CC5636C"/>
    <w:rsid w:val="1DFD0E4E"/>
    <w:rsid w:val="1E3EF226"/>
    <w:rsid w:val="1F4EF77F"/>
    <w:rsid w:val="1F6F2F74"/>
    <w:rsid w:val="1FD7BAB6"/>
    <w:rsid w:val="25700D0A"/>
    <w:rsid w:val="2BF7E3CE"/>
    <w:rsid w:val="2E3FDE51"/>
    <w:rsid w:val="2E6562C0"/>
    <w:rsid w:val="2F3CFA77"/>
    <w:rsid w:val="2FE1E6CE"/>
    <w:rsid w:val="30AB7D66"/>
    <w:rsid w:val="31BBB563"/>
    <w:rsid w:val="3252197F"/>
    <w:rsid w:val="32823493"/>
    <w:rsid w:val="32DE7FA6"/>
    <w:rsid w:val="34FD951F"/>
    <w:rsid w:val="35215B03"/>
    <w:rsid w:val="35FFAE4F"/>
    <w:rsid w:val="36FD0376"/>
    <w:rsid w:val="3724628A"/>
    <w:rsid w:val="37436121"/>
    <w:rsid w:val="376F4543"/>
    <w:rsid w:val="37B32377"/>
    <w:rsid w:val="38161188"/>
    <w:rsid w:val="385F0C67"/>
    <w:rsid w:val="38FF655F"/>
    <w:rsid w:val="38FFFF48"/>
    <w:rsid w:val="39B4FCD7"/>
    <w:rsid w:val="3B054D0E"/>
    <w:rsid w:val="3B780595"/>
    <w:rsid w:val="3CB70ABE"/>
    <w:rsid w:val="3DA90EBA"/>
    <w:rsid w:val="3DC7AF88"/>
    <w:rsid w:val="3DF36837"/>
    <w:rsid w:val="3DFA5019"/>
    <w:rsid w:val="3DFF8656"/>
    <w:rsid w:val="3EBA30AB"/>
    <w:rsid w:val="3EFF682D"/>
    <w:rsid w:val="3F56BC01"/>
    <w:rsid w:val="3F7FDE8E"/>
    <w:rsid w:val="3F97CDBF"/>
    <w:rsid w:val="3FBFB0BA"/>
    <w:rsid w:val="3FC7CCAB"/>
    <w:rsid w:val="3FCB84D8"/>
    <w:rsid w:val="3FCFD08F"/>
    <w:rsid w:val="3FDBB1E5"/>
    <w:rsid w:val="3FDDB6C8"/>
    <w:rsid w:val="3FF6DECD"/>
    <w:rsid w:val="3FFA371D"/>
    <w:rsid w:val="3FFBFF41"/>
    <w:rsid w:val="3FFE968E"/>
    <w:rsid w:val="42D6094F"/>
    <w:rsid w:val="43CB7CD5"/>
    <w:rsid w:val="44AD1802"/>
    <w:rsid w:val="46A46A2A"/>
    <w:rsid w:val="47767351"/>
    <w:rsid w:val="494767D1"/>
    <w:rsid w:val="4B6A5FCA"/>
    <w:rsid w:val="4D53F389"/>
    <w:rsid w:val="4DD0E07B"/>
    <w:rsid w:val="4EFE647A"/>
    <w:rsid w:val="4F5F4C43"/>
    <w:rsid w:val="4F7E68B2"/>
    <w:rsid w:val="4FED120F"/>
    <w:rsid w:val="4FEF8022"/>
    <w:rsid w:val="50132BD6"/>
    <w:rsid w:val="51FE6E62"/>
    <w:rsid w:val="520E0F67"/>
    <w:rsid w:val="548C5FB2"/>
    <w:rsid w:val="54FF38A9"/>
    <w:rsid w:val="55BD58C5"/>
    <w:rsid w:val="55EF01D1"/>
    <w:rsid w:val="575B4C4B"/>
    <w:rsid w:val="57AD3E1B"/>
    <w:rsid w:val="57F7DD6F"/>
    <w:rsid w:val="57FFB360"/>
    <w:rsid w:val="583D7677"/>
    <w:rsid w:val="59CB953C"/>
    <w:rsid w:val="5A8C5D00"/>
    <w:rsid w:val="5A9FB4D4"/>
    <w:rsid w:val="5AB7CE96"/>
    <w:rsid w:val="5B1FFB59"/>
    <w:rsid w:val="5D2D2312"/>
    <w:rsid w:val="5D7D306A"/>
    <w:rsid w:val="5E6FD253"/>
    <w:rsid w:val="5E937E6B"/>
    <w:rsid w:val="5F0F3EB7"/>
    <w:rsid w:val="5F293271"/>
    <w:rsid w:val="5F7943D5"/>
    <w:rsid w:val="5FFBEAFC"/>
    <w:rsid w:val="5FFD1B0F"/>
    <w:rsid w:val="61F83716"/>
    <w:rsid w:val="61FF680F"/>
    <w:rsid w:val="66B6890C"/>
    <w:rsid w:val="67F63700"/>
    <w:rsid w:val="6AC4764C"/>
    <w:rsid w:val="6B173A30"/>
    <w:rsid w:val="6B9D7B2B"/>
    <w:rsid w:val="6BA8184C"/>
    <w:rsid w:val="6BFB4B98"/>
    <w:rsid w:val="6D63E275"/>
    <w:rsid w:val="6DFA667F"/>
    <w:rsid w:val="6ED678D3"/>
    <w:rsid w:val="6EEE8896"/>
    <w:rsid w:val="6EEF82E1"/>
    <w:rsid w:val="6F16163B"/>
    <w:rsid w:val="6F752125"/>
    <w:rsid w:val="6F7FBC5B"/>
    <w:rsid w:val="6FF172DB"/>
    <w:rsid w:val="6FF798F9"/>
    <w:rsid w:val="713C21D3"/>
    <w:rsid w:val="71FD2C8C"/>
    <w:rsid w:val="7517BB0B"/>
    <w:rsid w:val="755F32C7"/>
    <w:rsid w:val="75BE47E5"/>
    <w:rsid w:val="75BE86D5"/>
    <w:rsid w:val="75DA090A"/>
    <w:rsid w:val="75F228E2"/>
    <w:rsid w:val="75FC1154"/>
    <w:rsid w:val="76DD1A3B"/>
    <w:rsid w:val="774D00E6"/>
    <w:rsid w:val="77B79834"/>
    <w:rsid w:val="77CBA577"/>
    <w:rsid w:val="77CCEFA8"/>
    <w:rsid w:val="77F3DDB8"/>
    <w:rsid w:val="77F773B8"/>
    <w:rsid w:val="77FBAF4D"/>
    <w:rsid w:val="77FE1DCE"/>
    <w:rsid w:val="77FEFA5E"/>
    <w:rsid w:val="77FFC16D"/>
    <w:rsid w:val="78BB179B"/>
    <w:rsid w:val="797CE081"/>
    <w:rsid w:val="79FBF65E"/>
    <w:rsid w:val="79FF4217"/>
    <w:rsid w:val="7BD6B2A6"/>
    <w:rsid w:val="7BEFC666"/>
    <w:rsid w:val="7BFF56A2"/>
    <w:rsid w:val="7CFE6FD6"/>
    <w:rsid w:val="7CFFA90A"/>
    <w:rsid w:val="7D7AAE50"/>
    <w:rsid w:val="7D7D1521"/>
    <w:rsid w:val="7D7FFBED"/>
    <w:rsid w:val="7DAEAAC8"/>
    <w:rsid w:val="7DBEA154"/>
    <w:rsid w:val="7DDAF3BF"/>
    <w:rsid w:val="7DF7A9F2"/>
    <w:rsid w:val="7E3D28BC"/>
    <w:rsid w:val="7EBFCE0A"/>
    <w:rsid w:val="7EDA638B"/>
    <w:rsid w:val="7EEF29FE"/>
    <w:rsid w:val="7EFECD17"/>
    <w:rsid w:val="7EFFB168"/>
    <w:rsid w:val="7F2F8BA3"/>
    <w:rsid w:val="7F5A2B72"/>
    <w:rsid w:val="7F5B37C0"/>
    <w:rsid w:val="7F62F048"/>
    <w:rsid w:val="7F6AFC24"/>
    <w:rsid w:val="7F6BC694"/>
    <w:rsid w:val="7F6D3401"/>
    <w:rsid w:val="7F6D924A"/>
    <w:rsid w:val="7F7F2A17"/>
    <w:rsid w:val="7FBD72E0"/>
    <w:rsid w:val="7FBF0848"/>
    <w:rsid w:val="7FD1E2E0"/>
    <w:rsid w:val="7FD57288"/>
    <w:rsid w:val="7FDFF0F7"/>
    <w:rsid w:val="7FE7EDE5"/>
    <w:rsid w:val="7FFE4109"/>
    <w:rsid w:val="7FFE6933"/>
    <w:rsid w:val="8FFA491D"/>
    <w:rsid w:val="95E8F4DD"/>
    <w:rsid w:val="96CB8028"/>
    <w:rsid w:val="AB0F2DDF"/>
    <w:rsid w:val="AB77D3F5"/>
    <w:rsid w:val="ABFE36B9"/>
    <w:rsid w:val="ACF4203A"/>
    <w:rsid w:val="ADF3186B"/>
    <w:rsid w:val="AEFFADA7"/>
    <w:rsid w:val="AF3E44F2"/>
    <w:rsid w:val="AFF55182"/>
    <w:rsid w:val="AFFBA81D"/>
    <w:rsid w:val="B63FC8CB"/>
    <w:rsid w:val="B9E50EA1"/>
    <w:rsid w:val="BBB5FCE6"/>
    <w:rsid w:val="BF7B3DF6"/>
    <w:rsid w:val="BFE5756F"/>
    <w:rsid w:val="BFEFF3C8"/>
    <w:rsid w:val="BFF51A1D"/>
    <w:rsid w:val="BFFBC62D"/>
    <w:rsid w:val="BFFF84D2"/>
    <w:rsid w:val="C1FF56C9"/>
    <w:rsid w:val="C3FCED65"/>
    <w:rsid w:val="C7FE78C3"/>
    <w:rsid w:val="CC0FF039"/>
    <w:rsid w:val="CD6F3399"/>
    <w:rsid w:val="CFD919E8"/>
    <w:rsid w:val="CFF901EC"/>
    <w:rsid w:val="D21A937E"/>
    <w:rsid w:val="D6FCBF4B"/>
    <w:rsid w:val="D716F472"/>
    <w:rsid w:val="D9CF2C6F"/>
    <w:rsid w:val="D9F9F7BF"/>
    <w:rsid w:val="DAB5E8C4"/>
    <w:rsid w:val="DAFF611E"/>
    <w:rsid w:val="DBB80E87"/>
    <w:rsid w:val="DD2A198C"/>
    <w:rsid w:val="DDBFC58D"/>
    <w:rsid w:val="DDF23E9F"/>
    <w:rsid w:val="DDF5F769"/>
    <w:rsid w:val="DDFE8FF4"/>
    <w:rsid w:val="DE7F929D"/>
    <w:rsid w:val="DEDE3B2C"/>
    <w:rsid w:val="DEEF3D54"/>
    <w:rsid w:val="DEF39B03"/>
    <w:rsid w:val="DF7CC9B8"/>
    <w:rsid w:val="DF9EA612"/>
    <w:rsid w:val="DFE733DE"/>
    <w:rsid w:val="DFFF0C67"/>
    <w:rsid w:val="DFFF79EC"/>
    <w:rsid w:val="DFFFE98C"/>
    <w:rsid w:val="E3A8CF83"/>
    <w:rsid w:val="E52B01F1"/>
    <w:rsid w:val="E7F9ABF1"/>
    <w:rsid w:val="E7FD0CDE"/>
    <w:rsid w:val="E8D7D30D"/>
    <w:rsid w:val="E8DEA35E"/>
    <w:rsid w:val="E97CD893"/>
    <w:rsid w:val="EA7997DA"/>
    <w:rsid w:val="EAFF5B73"/>
    <w:rsid w:val="EBD725F6"/>
    <w:rsid w:val="EBE1A60E"/>
    <w:rsid w:val="EBF7B67C"/>
    <w:rsid w:val="ECEFB6D3"/>
    <w:rsid w:val="ED74BDB4"/>
    <w:rsid w:val="EDB6680F"/>
    <w:rsid w:val="EDF2B0D3"/>
    <w:rsid w:val="EDF6F777"/>
    <w:rsid w:val="EE92085F"/>
    <w:rsid w:val="EEBF5AF0"/>
    <w:rsid w:val="EEBFA7F8"/>
    <w:rsid w:val="EEFB2D9E"/>
    <w:rsid w:val="EF7F2FC8"/>
    <w:rsid w:val="EFC4F9EC"/>
    <w:rsid w:val="EFCFECDE"/>
    <w:rsid w:val="EFD54964"/>
    <w:rsid w:val="EFF2434A"/>
    <w:rsid w:val="EFFF780F"/>
    <w:rsid w:val="EFFFD95C"/>
    <w:rsid w:val="F1FF7110"/>
    <w:rsid w:val="F2FED790"/>
    <w:rsid w:val="F3DE4691"/>
    <w:rsid w:val="F3EB6B3B"/>
    <w:rsid w:val="F49D8B2E"/>
    <w:rsid w:val="F4B36C4A"/>
    <w:rsid w:val="F55694D8"/>
    <w:rsid w:val="F55EE51B"/>
    <w:rsid w:val="F58D64C8"/>
    <w:rsid w:val="F5BD7170"/>
    <w:rsid w:val="F5EB1A48"/>
    <w:rsid w:val="F5FECF35"/>
    <w:rsid w:val="F64F0532"/>
    <w:rsid w:val="F77E63B8"/>
    <w:rsid w:val="F77F9C4A"/>
    <w:rsid w:val="F7B7AAA0"/>
    <w:rsid w:val="F7CDE429"/>
    <w:rsid w:val="F7D64AA6"/>
    <w:rsid w:val="F7DF2310"/>
    <w:rsid w:val="F7E171B6"/>
    <w:rsid w:val="F7E70817"/>
    <w:rsid w:val="F8002103"/>
    <w:rsid w:val="F97F2777"/>
    <w:rsid w:val="FAE296AE"/>
    <w:rsid w:val="FB6B7815"/>
    <w:rsid w:val="FB7EE672"/>
    <w:rsid w:val="FB7F4F01"/>
    <w:rsid w:val="FB7F80DC"/>
    <w:rsid w:val="FBE43EED"/>
    <w:rsid w:val="FBFFB378"/>
    <w:rsid w:val="FCFC1E81"/>
    <w:rsid w:val="FD7D56FE"/>
    <w:rsid w:val="FD7EA843"/>
    <w:rsid w:val="FD9CC2B4"/>
    <w:rsid w:val="FDB1E68A"/>
    <w:rsid w:val="FDBFEA75"/>
    <w:rsid w:val="FDF76324"/>
    <w:rsid w:val="FE1E8719"/>
    <w:rsid w:val="FE3F4131"/>
    <w:rsid w:val="FE6B7B30"/>
    <w:rsid w:val="FE749223"/>
    <w:rsid w:val="FEC5B706"/>
    <w:rsid w:val="FEDE2913"/>
    <w:rsid w:val="FEF148D4"/>
    <w:rsid w:val="FEF7CFF4"/>
    <w:rsid w:val="FEF9FBAA"/>
    <w:rsid w:val="FEFAA3D8"/>
    <w:rsid w:val="FF5C80ED"/>
    <w:rsid w:val="FF5F026B"/>
    <w:rsid w:val="FF6BFD45"/>
    <w:rsid w:val="FF763DAD"/>
    <w:rsid w:val="FF7F7B8A"/>
    <w:rsid w:val="FFA6992B"/>
    <w:rsid w:val="FFAF2DC9"/>
    <w:rsid w:val="FFB54E9A"/>
    <w:rsid w:val="FFC7CE78"/>
    <w:rsid w:val="FFD9894C"/>
    <w:rsid w:val="FFDED0BD"/>
    <w:rsid w:val="FFDF4F8C"/>
    <w:rsid w:val="FFE78DBA"/>
    <w:rsid w:val="FFE92C07"/>
    <w:rsid w:val="FFED66EE"/>
    <w:rsid w:val="FFFF7B4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qFormat/>
    <w:uiPriority w:val="0"/>
    <w:rPr>
      <w:rFonts w:ascii="宋体" w:hAnsi="宋体" w:cs="Courier New"/>
      <w:sz w:val="32"/>
      <w:szCs w:val="32"/>
    </w:rPr>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rFonts w:ascii="Calibri" w:hAnsi="Calibri" w:eastAsia="方正小标宋简体"/>
      <w:sz w:val="36"/>
      <w:szCs w:val="24"/>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Hyperlink"/>
    <w:basedOn w:val="8"/>
    <w:qFormat/>
    <w:uiPriority w:val="0"/>
    <w:rPr>
      <w:color w:val="0000FF"/>
      <w:u w:val="single"/>
    </w:rPr>
  </w:style>
  <w:style w:type="paragraph" w:customStyle="1" w:styleId="11">
    <w:name w:val="HTML Address"/>
    <w:basedOn w:val="1"/>
    <w:qFormat/>
    <w:uiPriority w:val="0"/>
    <w:pPr>
      <w:widowControl/>
      <w:spacing w:before="100" w:beforeAutospacing="1" w:after="100" w:afterAutospacing="1"/>
      <w:jc w:val="left"/>
    </w:pPr>
    <w:rPr>
      <w:rFonts w:ascii="宋体" w:hAnsi="宋体"/>
      <w:kern w:val="0"/>
      <w:sz w:val="24"/>
    </w:rPr>
  </w:style>
  <w:style w:type="character" w:customStyle="1" w:styleId="12">
    <w:name w:val="page number"/>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3</TotalTime>
  <ScaleCrop>false</ScaleCrop>
  <LinksUpToDate>false</LinksUpToDate>
  <CharactersWithSpaces>0</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2022-04-10T09:52:00Z</dcterms:created>
  <dc:creator>考试院</dc:creator>
  <cp:lastModifiedBy>艾山</cp:lastModifiedBy>
  <cp:lastPrinted>2024-09-14T17:14:00Z</cp:lastPrinted>
  <dcterms:modified xsi:type="dcterms:W3CDTF">2025-03-12T09:33:38Z</dcterms:modified>
  <dc:title>《关于做好2022年新疆区内初中班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C9455E83D346E931C2E82066B7881D4B</vt:lpwstr>
  </property>
</Properties>
</file>