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u w:val="none"/>
          <w:lang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center" w:pos="4422"/>
          <w:tab w:val="left" w:pos="7037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u w:val="none"/>
          <w:lang w:eastAsia="zh-CN"/>
        </w:rPr>
        <w:t>“天山英才”培养计划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教育教学名师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u w:val="none"/>
          <w:lang w:eastAsia="zh-CN"/>
        </w:rPr>
        <w:t>项目申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报表</w:t>
      </w:r>
    </w:p>
    <w:p>
      <w:pPr>
        <w:spacing w:line="52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u w:val="none"/>
        </w:rPr>
        <w:t>（中小学校、幼儿园、特殊教育学校）</w:t>
      </w: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  <w:highlight w:val="none"/>
          <w:u w:val="none"/>
        </w:rPr>
      </w:pPr>
    </w:p>
    <w:p>
      <w:pPr>
        <w:spacing w:line="520" w:lineRule="exact"/>
        <w:ind w:firstLine="556"/>
        <w:jc w:val="right"/>
        <w:rPr>
          <w:rFonts w:eastAsia="仿宋_GB2312"/>
          <w:b/>
          <w:bCs/>
          <w:sz w:val="52"/>
          <w:szCs w:val="52"/>
          <w:highlight w:val="none"/>
          <w:u w:val="none"/>
        </w:rPr>
      </w:pP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  <w:highlight w:val="none"/>
          <w:u w:val="none"/>
        </w:rPr>
      </w:pPr>
    </w:p>
    <w:tbl>
      <w:tblPr>
        <w:tblStyle w:val="10"/>
        <w:tblW w:w="80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578"/>
        <w:gridCol w:w="43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spacing w:val="121"/>
                <w:kern w:val="0"/>
                <w:sz w:val="36"/>
                <w:szCs w:val="36"/>
                <w:highlight w:val="none"/>
                <w:u w:val="none"/>
                <w:fitText w:val="2772" w:id="0"/>
                <w:lang w:eastAsia="zh-CN"/>
              </w:rPr>
              <w:t>申报人</w:t>
            </w:r>
            <w:r>
              <w:rPr>
                <w:b/>
                <w:bCs/>
                <w:spacing w:val="121"/>
                <w:kern w:val="0"/>
                <w:sz w:val="36"/>
                <w:szCs w:val="36"/>
                <w:highlight w:val="none"/>
                <w:u w:val="none"/>
                <w:fitText w:val="2772" w:id="0"/>
              </w:rPr>
              <w:t>姓</w:t>
            </w:r>
            <w:r>
              <w:rPr>
                <w:b/>
                <w:bCs/>
                <w:spacing w:val="2"/>
                <w:kern w:val="0"/>
                <w:sz w:val="36"/>
                <w:szCs w:val="36"/>
                <w:highlight w:val="none"/>
                <w:u w:val="none"/>
                <w:fitText w:val="2772" w:id="0"/>
              </w:rPr>
              <w:t>名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21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color w:val="auto"/>
                <w:spacing w:val="61"/>
                <w:kern w:val="0"/>
                <w:sz w:val="36"/>
                <w:szCs w:val="36"/>
                <w:highlight w:val="none"/>
                <w:u w:val="none"/>
                <w:fitText w:val="2772" w:id="1"/>
                <w:lang w:eastAsia="zh-CN"/>
              </w:rPr>
              <w:t>申报项目名</w:t>
            </w:r>
            <w:r>
              <w:rPr>
                <w:rFonts w:hint="eastAsia"/>
                <w:b/>
                <w:bCs/>
                <w:color w:val="auto"/>
                <w:spacing w:val="1"/>
                <w:kern w:val="0"/>
                <w:sz w:val="36"/>
                <w:szCs w:val="36"/>
                <w:highlight w:val="none"/>
                <w:u w:val="none"/>
                <w:fitText w:val="2772" w:id="1"/>
                <w:lang w:eastAsia="zh-CN"/>
              </w:rPr>
              <w:t>称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21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506"/>
              </w:tabs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pacing w:val="37"/>
                <w:kern w:val="0"/>
                <w:sz w:val="36"/>
                <w:szCs w:val="36"/>
                <w:highlight w:val="none"/>
                <w:u w:val="none"/>
              </w:rPr>
              <w:t>任教学科、学段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21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推荐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eastAsia="zh-CN"/>
              </w:rPr>
              <w:t>学校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（盖章）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21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pacing w:val="121"/>
                <w:kern w:val="0"/>
                <w:sz w:val="36"/>
                <w:szCs w:val="36"/>
                <w:highlight w:val="none"/>
                <w:u w:val="none"/>
                <w:fitText w:val="2772" w:id="2"/>
              </w:rPr>
              <w:t>所在</w:t>
            </w:r>
            <w:r>
              <w:rPr>
                <w:rFonts w:hint="eastAsia"/>
                <w:b/>
                <w:bCs/>
                <w:spacing w:val="121"/>
                <w:kern w:val="0"/>
                <w:sz w:val="36"/>
                <w:szCs w:val="36"/>
                <w:highlight w:val="none"/>
                <w:u w:val="none"/>
                <w:fitText w:val="2772" w:id="2"/>
                <w:lang w:val="en-US" w:eastAsia="zh-CN"/>
              </w:rPr>
              <w:t>地州</w:t>
            </w:r>
            <w:r>
              <w:rPr>
                <w:b/>
                <w:bCs/>
                <w:spacing w:val="2"/>
                <w:kern w:val="0"/>
                <w:sz w:val="36"/>
                <w:szCs w:val="36"/>
                <w:highlight w:val="none"/>
                <w:u w:val="none"/>
                <w:fitText w:val="2772" w:id="2"/>
              </w:rPr>
              <w:t>市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21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pacing w:val="222"/>
                <w:kern w:val="0"/>
                <w:sz w:val="36"/>
                <w:szCs w:val="36"/>
                <w:highlight w:val="none"/>
                <w:u w:val="none"/>
                <w:fitText w:val="2772" w:id="3"/>
              </w:rPr>
              <w:t>填表时</w:t>
            </w:r>
            <w:r>
              <w:rPr>
                <w:b/>
                <w:bCs/>
                <w:spacing w:val="0"/>
                <w:kern w:val="0"/>
                <w:sz w:val="36"/>
                <w:szCs w:val="36"/>
                <w:highlight w:val="none"/>
                <w:u w:val="none"/>
                <w:fitText w:val="2772" w:id="3"/>
              </w:rPr>
              <w:t>间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21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202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>4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年 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  月  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 日</w:t>
            </w:r>
          </w:p>
        </w:tc>
      </w:tr>
    </w:tbl>
    <w:p>
      <w:pPr>
        <w:spacing w:line="520" w:lineRule="exact"/>
        <w:rPr>
          <w:b/>
          <w:bCs/>
          <w:sz w:val="28"/>
          <w:szCs w:val="28"/>
          <w:highlight w:val="none"/>
          <w:u w:val="none"/>
        </w:rPr>
      </w:pPr>
    </w:p>
    <w:p>
      <w:pPr>
        <w:spacing w:line="520" w:lineRule="exact"/>
        <w:rPr>
          <w:b/>
          <w:bCs/>
          <w:sz w:val="28"/>
          <w:szCs w:val="28"/>
          <w:highlight w:val="none"/>
          <w:u w:val="none"/>
        </w:rPr>
      </w:pPr>
    </w:p>
    <w:p>
      <w:pPr>
        <w:spacing w:line="520" w:lineRule="exact"/>
        <w:jc w:val="center"/>
        <w:rPr>
          <w:b/>
          <w:bCs/>
          <w:sz w:val="36"/>
          <w:szCs w:val="36"/>
          <w:highlight w:val="none"/>
          <w:u w:val="none"/>
        </w:rPr>
      </w:pPr>
      <w:r>
        <w:rPr>
          <w:rFonts w:hint="eastAsia"/>
          <w:b/>
          <w:bCs/>
          <w:sz w:val="36"/>
          <w:szCs w:val="36"/>
          <w:highlight w:val="none"/>
          <w:u w:val="none"/>
          <w:lang w:val="en-US" w:eastAsia="zh-CN"/>
        </w:rPr>
        <w:t>新疆维吾尔自治区</w:t>
      </w:r>
      <w:r>
        <w:rPr>
          <w:b/>
          <w:bCs/>
          <w:sz w:val="36"/>
          <w:szCs w:val="36"/>
          <w:highlight w:val="none"/>
          <w:u w:val="none"/>
        </w:rPr>
        <w:t>教育厅</w:t>
      </w:r>
      <w:r>
        <w:rPr>
          <w:rFonts w:hint="eastAsia"/>
          <w:b/>
          <w:bCs/>
          <w:sz w:val="36"/>
          <w:szCs w:val="36"/>
          <w:highlight w:val="none"/>
          <w:u w:val="none"/>
          <w:lang w:val="en-US" w:eastAsia="zh-CN"/>
        </w:rPr>
        <w:t xml:space="preserve"> </w:t>
      </w:r>
      <w:r>
        <w:rPr>
          <w:b/>
          <w:bCs/>
          <w:sz w:val="36"/>
          <w:szCs w:val="36"/>
          <w:highlight w:val="none"/>
          <w:u w:val="none"/>
        </w:rPr>
        <w:t>制</w:t>
      </w:r>
    </w:p>
    <w:p>
      <w:pPr>
        <w:spacing w:line="520" w:lineRule="exact"/>
        <w:jc w:val="center"/>
        <w:rPr>
          <w:rFonts w:eastAsia="仿宋_GB2312"/>
          <w:b/>
          <w:bCs/>
          <w:sz w:val="28"/>
          <w:szCs w:val="28"/>
          <w:highlight w:val="none"/>
          <w:u w:val="none"/>
        </w:rPr>
      </w:pPr>
      <w:r>
        <w:rPr>
          <w:rFonts w:eastAsia="仿宋_GB2312"/>
          <w:b/>
          <w:bCs/>
          <w:sz w:val="28"/>
          <w:szCs w:val="28"/>
          <w:highlight w:val="none"/>
          <w:u w:val="none"/>
        </w:rPr>
        <w:br w:type="page"/>
      </w:r>
    </w:p>
    <w:p>
      <w:pPr>
        <w:jc w:val="center"/>
        <w:rPr>
          <w:rFonts w:eastAsia="黑体"/>
          <w:b/>
          <w:bCs/>
          <w:sz w:val="36"/>
          <w:szCs w:val="36"/>
          <w:highlight w:val="none"/>
          <w:u w:val="none"/>
        </w:rPr>
      </w:pPr>
      <w:r>
        <w:rPr>
          <w:rFonts w:eastAsia="黑体"/>
          <w:b/>
          <w:bCs/>
          <w:sz w:val="36"/>
          <w:szCs w:val="36"/>
          <w:highlight w:val="none"/>
          <w:u w:val="none"/>
        </w:rPr>
        <w:t>填  表  说  明</w:t>
      </w:r>
    </w:p>
    <w:p>
      <w:pPr>
        <w:ind w:firstLine="555"/>
        <w:jc w:val="center"/>
        <w:rPr>
          <w:rFonts w:eastAsia="黑体"/>
          <w:b/>
          <w:bCs/>
          <w:sz w:val="30"/>
          <w:szCs w:val="30"/>
          <w:highlight w:val="none"/>
          <w:u w:val="none"/>
        </w:rPr>
      </w:pPr>
    </w:p>
    <w:p>
      <w:pPr>
        <w:numPr>
          <w:ilvl w:val="0"/>
          <w:numId w:val="1"/>
        </w:numPr>
        <w:adjustRightIn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bookmarkStart w:id="0" w:name="_Hlk86761984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本表供“天山英才”培养计划教育教学名师培养项目申报人使用。</w:t>
      </w:r>
    </w:p>
    <w:p>
      <w:pPr>
        <w:numPr>
          <w:ilvl w:val="0"/>
          <w:numId w:val="1"/>
        </w:numPr>
        <w:adjustRightInd w:val="0"/>
        <w:spacing w:line="59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本表内容按要求填写，必须真实准确，具有代表性。</w:t>
      </w:r>
    </w:p>
    <w:p>
      <w:pPr>
        <w:numPr>
          <w:ilvl w:val="0"/>
          <w:numId w:val="1"/>
        </w:numPr>
        <w:adjustRightInd w:val="0"/>
        <w:spacing w:line="59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申报人所填内容，由所在学校负责审核。</w:t>
      </w:r>
    </w:p>
    <w:p>
      <w:pPr>
        <w:numPr>
          <w:ilvl w:val="0"/>
          <w:numId w:val="1"/>
        </w:numPr>
        <w:adjustRightInd w:val="0"/>
        <w:spacing w:line="59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所填论文或专著须已在正式刊物上刊出或正式出版，截止时间是202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日。</w:t>
      </w:r>
    </w:p>
    <w:bookmarkEnd w:id="0"/>
    <w:p>
      <w:pPr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  <w:highlight w:val="none"/>
          <w:u w:val="none"/>
        </w:rPr>
      </w:pPr>
    </w:p>
    <w:p>
      <w:pPr>
        <w:jc w:val="center"/>
        <w:rPr>
          <w:rFonts w:eastAsia="仿宋_GB2312"/>
          <w:b/>
          <w:bCs/>
          <w:sz w:val="28"/>
          <w:szCs w:val="28"/>
          <w:highlight w:val="none"/>
          <w:u w:val="none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2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bCs/>
          <w:sz w:val="32"/>
          <w:szCs w:val="32"/>
          <w:highlight w:val="none"/>
          <w:u w:val="none"/>
        </w:rPr>
      </w:pPr>
      <w:r>
        <w:rPr>
          <w:rFonts w:eastAsia="黑体"/>
          <w:b/>
          <w:bCs/>
          <w:sz w:val="32"/>
          <w:szCs w:val="32"/>
          <w:highlight w:val="none"/>
          <w:u w:val="none"/>
        </w:rPr>
        <w:t>一、基本情况</w:t>
      </w:r>
    </w:p>
    <w:tbl>
      <w:tblPr>
        <w:tblStyle w:val="10"/>
        <w:tblW w:w="9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985"/>
        <w:gridCol w:w="1151"/>
        <w:gridCol w:w="835"/>
        <w:gridCol w:w="957"/>
        <w:gridCol w:w="57"/>
        <w:gridCol w:w="1012"/>
        <w:gridCol w:w="283"/>
        <w:gridCol w:w="383"/>
        <w:gridCol w:w="368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姓    名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出生日期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性  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民    族</w:t>
            </w:r>
          </w:p>
        </w:tc>
        <w:tc>
          <w:tcPr>
            <w:tcW w:w="3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申报项目</w:t>
            </w:r>
          </w:p>
        </w:tc>
        <w:tc>
          <w:tcPr>
            <w:tcW w:w="8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highlight w:val="none"/>
                <w:u w:val="none"/>
                <w:lang w:eastAsia="zh-CN"/>
              </w:rPr>
              <w:t>名师</w:t>
            </w:r>
            <w:r>
              <w:rPr>
                <w:rFonts w:hint="eastAsia" w:eastAsia="宋体"/>
                <w:b w:val="0"/>
                <w:bCs w:val="0"/>
                <w:sz w:val="24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eastAsia" w:eastAsia="宋体"/>
                <w:b w:val="0"/>
                <w:bCs w:val="0"/>
                <w:sz w:val="24"/>
                <w:highlight w:val="none"/>
                <w:u w:val="none"/>
                <w:lang w:val="en-US" w:eastAsia="zh-CN"/>
              </w:rPr>
              <w:t xml:space="preserve">     名校长</w:t>
            </w:r>
            <w:r>
              <w:rPr>
                <w:rFonts w:hint="eastAsia" w:eastAsia="宋体"/>
                <w:b w:val="0"/>
                <w:bCs w:val="0"/>
                <w:sz w:val="24"/>
                <w:highlight w:val="none"/>
                <w:u w:val="none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身份证件号码</w:t>
            </w:r>
          </w:p>
        </w:tc>
        <w:tc>
          <w:tcPr>
            <w:tcW w:w="8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u w:val="none"/>
                <w:lang w:eastAsia="zh-CN"/>
              </w:rPr>
              <w:t>学位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exact"/>
              <w:jc w:val="both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授予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单位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授予时间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职业资格证书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（获取时间）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从事中小学教育教学工作累计年限</w:t>
            </w:r>
          </w:p>
        </w:tc>
        <w:tc>
          <w:tcPr>
            <w:tcW w:w="3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highlight w:val="none"/>
                <w:u w:val="none"/>
                <w:lang w:eastAsia="zh-CN"/>
              </w:rPr>
              <w:t>教研员填写教研工作年限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现任专业技术职务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（晋升时间）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现任行政职务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（任命时间）</w:t>
            </w:r>
          </w:p>
        </w:tc>
        <w:tc>
          <w:tcPr>
            <w:tcW w:w="3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移动电话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电子邮箱</w:t>
            </w:r>
          </w:p>
        </w:tc>
        <w:tc>
          <w:tcPr>
            <w:tcW w:w="3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联系地址</w:t>
            </w:r>
          </w:p>
        </w:tc>
        <w:tc>
          <w:tcPr>
            <w:tcW w:w="8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单位所在地是否为自贸</w:t>
            </w:r>
            <w:r>
              <w:rPr>
                <w:rFonts w:hint="eastAsia"/>
                <w:b/>
                <w:bCs/>
                <w:sz w:val="24"/>
                <w:highlight w:val="none"/>
                <w:u w:val="none"/>
                <w:lang w:eastAsia="zh-CN"/>
              </w:rPr>
              <w:t>试</w:t>
            </w: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验区</w:t>
            </w:r>
          </w:p>
        </w:tc>
        <w:tc>
          <w:tcPr>
            <w:tcW w:w="8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t>是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  否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8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t>乌鲁木齐片区</w:t>
            </w: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喀什片区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霍尔果斯片区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何时何地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受何奖励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奖励名称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等级</w:t>
            </w: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颁奖单位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获奖时间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2"/>
                <w:highlight w:val="none"/>
                <w:u w:val="none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承担重要教改项目情况（201</w:t>
            </w:r>
            <w:r>
              <w:rPr>
                <w:rFonts w:hint="eastAsia"/>
                <w:b/>
                <w:bCs/>
                <w:sz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b/>
                <w:bCs/>
                <w:sz w:val="24"/>
                <w:highlight w:val="none"/>
                <w:u w:val="none"/>
              </w:rPr>
              <w:t>年以来）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2"/>
                <w:highlight w:val="none"/>
                <w:u w:val="none"/>
              </w:rPr>
              <w:t>项目名称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项目</w:t>
            </w:r>
          </w:p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来源</w:t>
            </w: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经费（万元）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2"/>
                <w:highlight w:val="none"/>
                <w:u w:val="none"/>
              </w:rPr>
              <w:t>起止时间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2"/>
                <w:highlight w:val="none"/>
                <w:u w:val="none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主要教学改革与研究论文、</w:t>
            </w:r>
          </w:p>
          <w:p>
            <w:pPr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论著及主编教材情况（201</w:t>
            </w:r>
            <w:r>
              <w:rPr>
                <w:rFonts w:hint="eastAsia"/>
                <w:b/>
                <w:bCs/>
                <w:sz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b/>
                <w:bCs/>
                <w:sz w:val="24"/>
                <w:highlight w:val="none"/>
                <w:u w:val="none"/>
              </w:rPr>
              <w:t>年以来）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论文题目、专著名称/教材名称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2"/>
                <w:highlight w:val="none"/>
                <w:u w:val="none"/>
              </w:rPr>
              <w:t>时间</w:t>
            </w: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期刊名称、卷次/出版社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2"/>
                <w:highlight w:val="none"/>
                <w:u w:val="none"/>
              </w:rPr>
              <w:t xml:space="preserve"> 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5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9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近10年主要教学工作经历</w:t>
            </w:r>
            <w:r>
              <w:rPr>
                <w:rFonts w:hint="eastAsia"/>
                <w:b/>
                <w:bCs/>
                <w:sz w:val="24"/>
                <w:highlight w:val="none"/>
                <w:u w:val="none"/>
                <w:lang w:eastAsia="zh-CN"/>
              </w:rPr>
              <w:t>（教研员填写教研工作经历、教研时数）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工作单位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所从事教学专业领域及岗位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年教学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  <w:highlight w:val="none"/>
          <w:u w:val="none"/>
        </w:rPr>
      </w:pPr>
      <w:r>
        <w:rPr>
          <w:rFonts w:eastAsia="黑体"/>
          <w:b/>
          <w:bCs/>
          <w:sz w:val="32"/>
          <w:szCs w:val="32"/>
          <w:highlight w:val="none"/>
          <w:u w:val="none"/>
        </w:rPr>
        <w:t>二、师德表现情况</w:t>
      </w:r>
    </w:p>
    <w:tbl>
      <w:tblPr>
        <w:tblStyle w:val="10"/>
        <w:tblW w:w="934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880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rFonts w:hint="eastAsia"/>
                <w:b/>
                <w:sz w:val="24"/>
                <w:highlight w:val="none"/>
                <w:u w:val="none"/>
                <w:lang w:val="en-US" w:eastAsia="zh-CN"/>
              </w:rPr>
              <w:t>思想政治与</w:t>
            </w:r>
            <w:r>
              <w:rPr>
                <w:b/>
                <w:sz w:val="24"/>
                <w:highlight w:val="none"/>
                <w:u w:val="none"/>
              </w:rPr>
              <w:t>师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德师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风表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现简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况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u w:val="none"/>
              </w:rPr>
              <w:t>（限填500字）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学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生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评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价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情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况</w:t>
            </w: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highlight w:val="none"/>
                <w:u w:val="none"/>
              </w:rPr>
            </w:pPr>
            <w:r>
              <w:rPr>
                <w:rFonts w:hint="eastAsia"/>
                <w:highlight w:val="none"/>
                <w:u w:val="none"/>
              </w:rPr>
              <w:t>（限填300字</w:t>
            </w:r>
            <w:r>
              <w:rPr>
                <w:rFonts w:hint="eastAsia"/>
                <w:highlight w:val="none"/>
                <w:u w:val="none"/>
                <w:lang w:eastAsia="zh-CN"/>
              </w:rPr>
              <w:t>、教研员将此修栏改为“教师评价情况”后填写</w:t>
            </w:r>
            <w:r>
              <w:rPr>
                <w:rFonts w:hint="eastAsia"/>
                <w:highlight w:val="none"/>
                <w:u w:val="none"/>
              </w:rPr>
              <w:t>）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highlight w:val="none"/>
                <w:u w:val="none"/>
                <w:lang w:eastAsia="zh-CN"/>
              </w:rPr>
            </w:pPr>
          </w:p>
        </w:tc>
      </w:tr>
    </w:tbl>
    <w:p>
      <w:pPr>
        <w:jc w:val="center"/>
        <w:rPr>
          <w:rFonts w:eastAsia="黑体"/>
          <w:b/>
          <w:bCs/>
          <w:sz w:val="32"/>
          <w:szCs w:val="32"/>
          <w:highlight w:val="none"/>
          <w:u w:val="none"/>
        </w:rPr>
      </w:pPr>
    </w:p>
    <w:p>
      <w:pPr>
        <w:jc w:val="center"/>
        <w:rPr>
          <w:b/>
          <w:bCs/>
          <w:sz w:val="32"/>
          <w:szCs w:val="32"/>
          <w:highlight w:val="none"/>
          <w:u w:val="none"/>
        </w:rPr>
      </w:pPr>
      <w:r>
        <w:rPr>
          <w:rFonts w:eastAsia="黑体"/>
          <w:b/>
          <w:bCs/>
          <w:sz w:val="32"/>
          <w:szCs w:val="32"/>
          <w:highlight w:val="none"/>
          <w:u w:val="none"/>
        </w:rPr>
        <w:t>三、教学</w:t>
      </w:r>
      <w:r>
        <w:rPr>
          <w:rFonts w:hint="eastAsia" w:eastAsia="黑体"/>
          <w:b/>
          <w:bCs/>
          <w:sz w:val="32"/>
          <w:szCs w:val="32"/>
          <w:highlight w:val="none"/>
          <w:u w:val="none"/>
          <w:lang w:eastAsia="zh-CN"/>
        </w:rPr>
        <w:t>（教研）</w:t>
      </w:r>
      <w:r>
        <w:rPr>
          <w:rFonts w:eastAsia="黑体"/>
          <w:b/>
          <w:bCs/>
          <w:sz w:val="32"/>
          <w:szCs w:val="32"/>
          <w:highlight w:val="none"/>
          <w:u w:val="none"/>
        </w:rPr>
        <w:t>工作情况</w:t>
      </w:r>
    </w:p>
    <w:p>
      <w:pPr>
        <w:spacing w:after="156" w:afterLines="50" w:line="300" w:lineRule="auto"/>
        <w:rPr>
          <w:b/>
          <w:sz w:val="28"/>
          <w:szCs w:val="21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1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—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1</w:t>
      </w:r>
      <w:r>
        <w:rPr>
          <w:b/>
          <w:bCs/>
          <w:sz w:val="28"/>
          <w:highlight w:val="none"/>
          <w:u w:val="none"/>
        </w:rPr>
        <w:t>. 主讲中小学课程情况（201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8</w:t>
      </w:r>
      <w:r>
        <w:rPr>
          <w:b/>
          <w:bCs/>
          <w:sz w:val="28"/>
          <w:highlight w:val="none"/>
          <w:u w:val="none"/>
        </w:rPr>
        <w:t>年以来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，仅学校教师填写</w:t>
      </w:r>
      <w:r>
        <w:rPr>
          <w:b/>
          <w:bCs/>
          <w:sz w:val="28"/>
          <w:highlight w:val="none"/>
          <w:u w:val="none"/>
        </w:rPr>
        <w:t>）</w:t>
      </w:r>
    </w:p>
    <w:tbl>
      <w:tblPr>
        <w:tblStyle w:val="10"/>
        <w:tblW w:w="9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79"/>
        <w:gridCol w:w="1289"/>
        <w:gridCol w:w="1201"/>
        <w:gridCol w:w="1418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课程名称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授课年级与班级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授课生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总数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highlight w:val="none"/>
                <w:u w:val="none"/>
              </w:rPr>
            </w:pPr>
            <w:r>
              <w:rPr>
                <w:rFonts w:cs="Times New Roman"/>
                <w:b/>
                <w:bCs/>
                <w:sz w:val="24"/>
                <w:highlight w:val="none"/>
                <w:u w:val="none"/>
              </w:rPr>
              <w:t>周课时数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highlight w:val="none"/>
                <w:u w:val="none"/>
              </w:rPr>
            </w:pPr>
            <w:r>
              <w:rPr>
                <w:rFonts w:cs="Times New Roman"/>
                <w:b/>
                <w:bCs/>
                <w:sz w:val="24"/>
                <w:highlight w:val="none"/>
                <w:u w:val="none"/>
              </w:rPr>
              <w:t>总课时数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教学考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sz w:val="28"/>
          <w:szCs w:val="21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1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—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2</w:t>
      </w:r>
      <w:r>
        <w:rPr>
          <w:b/>
          <w:bCs/>
          <w:sz w:val="28"/>
          <w:highlight w:val="none"/>
          <w:u w:val="none"/>
        </w:rPr>
        <w:t xml:space="preserve">. 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基本教研工作情况</w:t>
      </w:r>
      <w:r>
        <w:rPr>
          <w:b/>
          <w:bCs/>
          <w:sz w:val="28"/>
          <w:highlight w:val="none"/>
          <w:u w:val="none"/>
        </w:rPr>
        <w:t>（201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8</w:t>
      </w:r>
      <w:r>
        <w:rPr>
          <w:b/>
          <w:bCs/>
          <w:sz w:val="28"/>
          <w:highlight w:val="none"/>
          <w:u w:val="none"/>
        </w:rPr>
        <w:t>年以来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，仅教研员填写</w:t>
      </w:r>
      <w:r>
        <w:rPr>
          <w:b/>
          <w:bCs/>
          <w:sz w:val="28"/>
          <w:highlight w:val="none"/>
          <w:u w:val="none"/>
        </w:rPr>
        <w:t>）</w:t>
      </w:r>
    </w:p>
    <w:tbl>
      <w:tblPr>
        <w:tblStyle w:val="10"/>
        <w:tblW w:w="9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79"/>
        <w:gridCol w:w="1289"/>
        <w:gridCol w:w="1201"/>
        <w:gridCol w:w="1418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u w:val="none"/>
                <w:lang w:eastAsia="zh-CN"/>
              </w:rPr>
              <w:t>组织教研活动课时数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u w:val="none"/>
                <w:lang w:eastAsia="zh-CN"/>
              </w:rPr>
              <w:t>讲座课时数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u w:val="none"/>
                <w:lang w:eastAsia="zh-CN"/>
              </w:rPr>
              <w:t>示范课课时数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 w:cs="Times New Roman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highlight w:val="none"/>
                <w:u w:val="none"/>
                <w:lang w:eastAsia="zh-CN"/>
              </w:rPr>
              <w:t>听课课时数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 w:cs="Times New Roman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highlight w:val="none"/>
                <w:u w:val="none"/>
                <w:lang w:eastAsia="zh-CN"/>
              </w:rPr>
              <w:t>评课课时数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u w:val="none"/>
                <w:lang w:eastAsia="zh-CN"/>
              </w:rPr>
              <w:t>总课时数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exact"/>
        <w:ind w:left="840" w:hanging="840" w:hangingChars="300"/>
        <w:textAlignment w:val="auto"/>
        <w:rPr>
          <w:rFonts w:hint="default" w:ascii="方正楷体_GBK" w:hAnsi="方正楷体_GBK" w:eastAsia="方正楷体_GBK" w:cs="方正楷体_GBK"/>
          <w:b w:val="0"/>
          <w:bCs w:val="0"/>
          <w:sz w:val="28"/>
          <w:highlight w:val="none"/>
          <w:u w:val="none"/>
          <w:lang w:val="en-US" w:eastAsia="zh-CN"/>
        </w:rPr>
      </w:pPr>
    </w:p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2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—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1</w:t>
      </w:r>
      <w:r>
        <w:rPr>
          <w:b/>
          <w:bCs/>
          <w:sz w:val="28"/>
          <w:highlight w:val="none"/>
          <w:u w:val="none"/>
        </w:rPr>
        <w:t>. 同时承担的其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他</w:t>
      </w:r>
      <w:r>
        <w:rPr>
          <w:b/>
          <w:bCs/>
          <w:sz w:val="28"/>
          <w:highlight w:val="none"/>
          <w:u w:val="none"/>
        </w:rPr>
        <w:t>课程情况（201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8</w:t>
      </w:r>
      <w:r>
        <w:rPr>
          <w:b/>
          <w:bCs/>
          <w:sz w:val="28"/>
          <w:highlight w:val="none"/>
          <w:u w:val="none"/>
        </w:rPr>
        <w:t>年以来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，仅学校教师填写</w:t>
      </w:r>
      <w:r>
        <w:rPr>
          <w:b/>
          <w:bCs/>
          <w:sz w:val="28"/>
          <w:highlight w:val="none"/>
          <w:u w:val="none"/>
        </w:rPr>
        <w:t>）</w:t>
      </w:r>
    </w:p>
    <w:tbl>
      <w:tblPr>
        <w:tblStyle w:val="10"/>
        <w:tblW w:w="9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18"/>
        <w:gridCol w:w="1275"/>
        <w:gridCol w:w="1276"/>
        <w:gridCol w:w="1418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  <w:r>
              <w:rPr>
                <w:rFonts w:eastAsia="宋体"/>
                <w:b/>
                <w:bCs/>
                <w:sz w:val="24"/>
                <w:highlight w:val="none"/>
                <w:u w:val="none"/>
              </w:rPr>
              <w:t>课程名称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  <w:r>
              <w:rPr>
                <w:rFonts w:eastAsia="宋体"/>
                <w:b/>
                <w:bCs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  <w:r>
              <w:rPr>
                <w:rFonts w:eastAsia="宋体"/>
                <w:b/>
                <w:bCs/>
                <w:sz w:val="24"/>
                <w:highlight w:val="none"/>
                <w:u w:val="none"/>
              </w:rPr>
              <w:t>授课年级与班级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  <w:r>
              <w:rPr>
                <w:rFonts w:eastAsia="宋体"/>
                <w:b/>
                <w:bCs/>
                <w:sz w:val="24"/>
                <w:highlight w:val="none"/>
                <w:u w:val="none"/>
              </w:rPr>
              <w:t>授课生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  <w:r>
              <w:rPr>
                <w:rFonts w:eastAsia="宋体"/>
                <w:b/>
                <w:bCs/>
                <w:sz w:val="24"/>
                <w:highlight w:val="none"/>
                <w:u w:val="none"/>
              </w:rPr>
              <w:t>总数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  <w:r>
              <w:rPr>
                <w:rFonts w:eastAsia="宋体"/>
                <w:b/>
                <w:bCs/>
                <w:sz w:val="24"/>
                <w:highlight w:val="none"/>
                <w:u w:val="none"/>
              </w:rPr>
              <w:t>周课时数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  <w:r>
              <w:rPr>
                <w:rFonts w:eastAsia="宋体"/>
                <w:b/>
                <w:bCs/>
                <w:sz w:val="24"/>
                <w:highlight w:val="none"/>
                <w:u w:val="none"/>
              </w:rPr>
              <w:t>总课时数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  <w:r>
              <w:rPr>
                <w:rFonts w:eastAsia="宋体"/>
                <w:b/>
                <w:bCs/>
                <w:sz w:val="24"/>
                <w:highlight w:val="none"/>
                <w:u w:val="none"/>
              </w:rPr>
              <w:t>教学考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  <w:r>
              <w:rPr>
                <w:rFonts w:eastAsia="宋体"/>
                <w:b/>
                <w:bCs/>
                <w:sz w:val="24"/>
                <w:highlight w:val="none"/>
                <w:u w:val="none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2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—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2</w:t>
      </w:r>
      <w:r>
        <w:rPr>
          <w:b/>
          <w:bCs/>
          <w:sz w:val="28"/>
          <w:highlight w:val="none"/>
          <w:u w:val="none"/>
        </w:rPr>
        <w:t>. 同时承担的其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他与教学相关工作</w:t>
      </w:r>
      <w:r>
        <w:rPr>
          <w:b/>
          <w:bCs/>
          <w:sz w:val="28"/>
          <w:highlight w:val="none"/>
          <w:u w:val="none"/>
        </w:rPr>
        <w:t>（201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8</w:t>
      </w:r>
      <w:r>
        <w:rPr>
          <w:b/>
          <w:bCs/>
          <w:sz w:val="28"/>
          <w:highlight w:val="none"/>
          <w:u w:val="none"/>
        </w:rPr>
        <w:t>年以来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，仅教研员填写</w:t>
      </w:r>
      <w:r>
        <w:rPr>
          <w:b/>
          <w:bCs/>
          <w:sz w:val="28"/>
          <w:highlight w:val="none"/>
          <w:u w:val="none"/>
        </w:rPr>
        <w:t>）</w:t>
      </w:r>
    </w:p>
    <w:tbl>
      <w:tblPr>
        <w:tblStyle w:val="10"/>
        <w:tblW w:w="9326" w:type="dxa"/>
        <w:jc w:val="center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673"/>
        <w:gridCol w:w="1504"/>
        <w:gridCol w:w="1505"/>
        <w:gridCol w:w="1505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  <w:r>
              <w:rPr>
                <w:rFonts w:eastAsia="宋体"/>
                <w:b/>
                <w:bCs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b/>
                <w:bCs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val="en-US" w:eastAsia="zh-CN"/>
              </w:rPr>
              <w:t>参与命题次数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送教助研次数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撰写调研（评价）报告次数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定点联系学校（任教）次数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总次数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</w:p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3. 其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他</w:t>
      </w:r>
      <w:r>
        <w:rPr>
          <w:b/>
          <w:bCs/>
          <w:sz w:val="28"/>
          <w:highlight w:val="none"/>
          <w:u w:val="none"/>
        </w:rPr>
        <w:t>教学环节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（含</w:t>
            </w:r>
            <w:r>
              <w:rPr>
                <w:rFonts w:hint="eastAsia" w:ascii="宋体" w:hAnsi="宋体" w:cs="宋体"/>
                <w:bCs/>
                <w:sz w:val="22"/>
                <w:highlight w:val="none"/>
                <w:u w:val="none"/>
                <w:lang w:eastAsia="zh-CN"/>
              </w:rPr>
              <w:t>教学授课、</w:t>
            </w: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班主任工作、学生发展指导、学生社团活动与社会实践指导、研究性学习指导、课后服务等</w:t>
            </w: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  <w:lang w:val="en-US" w:eastAsia="zh-CN"/>
              </w:rPr>
              <w:t>校领导还需填写办学治校、教育理念、教育改革实践等职责内容。</w:t>
            </w: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限填400字）</w:t>
            </w:r>
          </w:p>
        </w:tc>
      </w:tr>
    </w:tbl>
    <w:p>
      <w:pPr>
        <w:spacing w:after="156" w:afterLines="50" w:line="300" w:lineRule="auto"/>
        <w:rPr>
          <w:rFonts w:hint="eastAsia" w:eastAsia="宋体"/>
          <w:b/>
          <w:bCs/>
          <w:sz w:val="28"/>
          <w:highlight w:val="none"/>
          <w:u w:val="none"/>
          <w:lang w:val="en-US" w:eastAsia="zh-CN"/>
        </w:rPr>
      </w:pPr>
      <w:r>
        <w:rPr>
          <w:b/>
          <w:bCs/>
          <w:sz w:val="28"/>
          <w:highlight w:val="none"/>
          <w:u w:val="none"/>
        </w:rPr>
        <w:t>4. 课程研发、教学方式方法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改革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sz w:val="22"/>
                <w:highlight w:val="none"/>
                <w:u w:val="none"/>
              </w:rPr>
            </w:pPr>
            <w:r>
              <w:rPr>
                <w:bCs/>
                <w:sz w:val="22"/>
                <w:highlight w:val="none"/>
                <w:u w:val="none"/>
              </w:rPr>
              <w:t>（限填400字</w:t>
            </w:r>
            <w:r>
              <w:rPr>
                <w:rFonts w:hint="eastAsia"/>
                <w:bCs/>
                <w:sz w:val="22"/>
                <w:highlight w:val="none"/>
                <w:u w:val="none"/>
                <w:lang w:eastAsia="zh-CN"/>
              </w:rPr>
              <w:t>，教研员填写课程研发、教研方式方法改革</w:t>
            </w:r>
            <w:r>
              <w:rPr>
                <w:bCs/>
                <w:sz w:val="22"/>
                <w:highlight w:val="none"/>
                <w:u w:val="none"/>
              </w:rPr>
              <w:t>）</w:t>
            </w:r>
          </w:p>
          <w:p>
            <w:pPr>
              <w:spacing w:line="300" w:lineRule="auto"/>
              <w:rPr>
                <w:bCs/>
                <w:sz w:val="22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Cs/>
                <w:sz w:val="22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Cs/>
                <w:sz w:val="22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Cs/>
                <w:sz w:val="22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5.指导、培养青年教师，团队和教学梯队建设情况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u w:val="none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ind w:left="0" w:leftChars="0" w:right="0" w:rightChars="0" w:firstLine="0" w:firstLineChars="0"/>
        <w:jc w:val="center"/>
        <w:rPr>
          <w:rFonts w:hint="default" w:eastAsia="黑体" w:cs="Times New Roman"/>
          <w:b/>
          <w:bCs/>
          <w:color w:val="C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四、</w:t>
      </w:r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val="en" w:eastAsia="zh-CN"/>
        </w:rPr>
        <w:t>项目</w:t>
      </w:r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设计论证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对标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“六个一”的培养任务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，填写对拟开展项目的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研究思路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实施方法、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预期目标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等，限3000字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5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/>
                <w:b/>
                <w:highlight w:val="none"/>
                <w:u w:val="none"/>
              </w:rPr>
              <w:t>选题依据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项目的应用价值、现状分析（不少于800字）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spacing w:line="520" w:lineRule="exac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hint="eastAsia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/>
                <w:b/>
                <w:highlight w:val="none"/>
                <w:u w:val="none"/>
              </w:rPr>
              <w:t>研究内容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研究目标、研究内容和拟解决的教学中的关键问题（不少于800字）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eastAsia" w:ascii="宋体" w:eastAsia="宋体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3.实施</w:t>
            </w:r>
            <w:r>
              <w:rPr>
                <w:rFonts w:hint="eastAsia"/>
                <w:b/>
                <w:highlight w:val="none"/>
                <w:u w:val="none"/>
              </w:rPr>
              <w:t>方法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项目实施的方式方法</w:t>
            </w:r>
            <w:r>
              <w:rPr>
                <w:rFonts w:hint="eastAsia"/>
                <w:highlight w:val="none"/>
                <w:u w:val="none"/>
              </w:rPr>
              <w:t>、具体实施方案</w:t>
            </w:r>
            <w:r>
              <w:rPr>
                <w:rFonts w:hint="eastAsia" w:ascii="宋体"/>
                <w:highlight w:val="none"/>
                <w:u w:val="none"/>
              </w:rPr>
              <w:t>(含年度进展情况及实施计划)及可行性分析</w:t>
            </w:r>
            <w:r>
              <w:rPr>
                <w:rFonts w:hint="eastAsia" w:ascii="宋体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/>
                <w:highlight w:val="none"/>
                <w:u w:val="none"/>
                <w:lang w:val="en-US" w:eastAsia="zh-CN"/>
              </w:rPr>
              <w:t>不少于800字</w:t>
            </w:r>
            <w:r>
              <w:rPr>
                <w:rFonts w:hint="eastAsia" w:ascii="宋体"/>
                <w:highlight w:val="none"/>
                <w:u w:val="none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eastAsia="宋体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eastAsia"/>
                <w:b/>
                <w:highlight w:val="none"/>
                <w:u w:val="none"/>
              </w:rPr>
              <w:t>预期成果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/>
                <w:highlight w:val="none"/>
                <w:u w:val="none"/>
              </w:rPr>
              <w:t>成果形式、使用去向及预期社会效益等</w:t>
            </w:r>
            <w:r>
              <w:rPr>
                <w:rFonts w:hint="eastAsia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预期成果至少包含校级以上教学成果奖、校级以上教学比赛获奖、教材、专著、论文集、优质课程建设成果、</w:t>
            </w:r>
            <w:r>
              <w:rPr>
                <w:rFonts w:hint="eastAsia"/>
                <w:b w:val="0"/>
                <w:bCs/>
                <w:highlight w:val="none"/>
                <w:u w:val="none"/>
                <w:vertAlign w:val="baseline"/>
                <w:lang w:eastAsia="zh-CN"/>
              </w:rPr>
              <w:t>教学改革研究报告、</w:t>
            </w:r>
            <w:r>
              <w:rPr>
                <w:rFonts w:hint="eastAsia"/>
                <w:b w:val="0"/>
                <w:bCs/>
                <w:highlight w:val="none"/>
                <w:u w:val="none"/>
                <w:vertAlign w:val="baseline"/>
                <w:lang w:val="en-US" w:eastAsia="zh-CN"/>
              </w:rPr>
              <w:t>名师（名校长）工作室建设成果、教学团队建设成果中的六项</w:t>
            </w:r>
            <w:r>
              <w:rPr>
                <w:rFonts w:hint="eastAsia"/>
                <w:highlight w:val="none"/>
                <w:u w:val="none"/>
                <w:lang w:eastAsia="zh-CN"/>
              </w:rPr>
              <w:t>）</w:t>
            </w:r>
          </w:p>
          <w:tbl>
            <w:tblPr>
              <w:tblStyle w:val="11"/>
              <w:tblW w:w="93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3"/>
              <w:gridCol w:w="1563"/>
              <w:gridCol w:w="1564"/>
              <w:gridCol w:w="1564"/>
              <w:gridCol w:w="1564"/>
              <w:gridCol w:w="15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</w:trPr>
              <w:tc>
                <w:tcPr>
                  <w:tcW w:w="1563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420" w:firstLineChars="200"/>
                    <w:jc w:val="center"/>
                    <w:rPr>
                      <w:rFonts w:hint="eastAsia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563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10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成果名称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10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成果形式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10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成果等级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10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完成时间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使用去向及预期社会效益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</w:tbl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center"/>
        <w:textAlignment w:val="auto"/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  <w:t>五、申请经费预算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cs="Times New Roman"/>
          <w:b/>
          <w:bCs/>
          <w:sz w:val="28"/>
          <w:highlight w:val="none"/>
          <w:u w:val="none"/>
        </w:rPr>
      </w:pPr>
      <w:r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  <w:t>1.项目</w:t>
      </w:r>
      <w:r>
        <w:rPr>
          <w:rFonts w:hint="eastAsia" w:cs="Times New Roman"/>
          <w:b/>
          <w:bCs/>
          <w:sz w:val="28"/>
          <w:highlight w:val="none"/>
          <w:u w:val="none"/>
        </w:rPr>
        <w:t>经费预算表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宋体" w:eastAsia="仿宋_GB2312"/>
          <w:sz w:val="24"/>
          <w:highlight w:val="none"/>
          <w:u w:val="none"/>
        </w:rPr>
      </w:pPr>
      <w:r>
        <w:rPr>
          <w:rFonts w:hint="eastAsia" w:ascii="仿宋_GB2312" w:hAnsi="宋体" w:eastAsia="仿宋_GB2312"/>
          <w:sz w:val="24"/>
          <w:highlight w:val="none"/>
          <w:u w:val="none"/>
          <w:lang w:eastAsia="zh-CN"/>
        </w:rPr>
        <w:t>三年申请总经费：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万元（保留两位小数）</w:t>
      </w:r>
    </w:p>
    <w:tbl>
      <w:tblPr>
        <w:tblStyle w:val="10"/>
        <w:tblpPr w:leftFromText="180" w:rightFromText="180" w:vertAnchor="text" w:horzAnchor="page" w:tblpX="1590" w:tblpY="98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6"/>
        <w:gridCol w:w="1263"/>
        <w:gridCol w:w="2146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预算科目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总预算数</w:t>
            </w:r>
          </w:p>
        </w:tc>
        <w:tc>
          <w:tcPr>
            <w:tcW w:w="2146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4"/>
                <w:highlight w:val="none"/>
                <w:u w:val="none"/>
              </w:rPr>
              <w:t>其中：自治区财政拨款</w:t>
            </w: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⑴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⑵</w:t>
            </w: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⑶</w:t>
            </w: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u w:val="none"/>
              </w:rPr>
              <w:t>一、预算来源合计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（一）</w:t>
            </w:r>
            <w:r>
              <w:rPr>
                <w:rFonts w:hint="default" w:ascii="Times New Roman" w:hAnsi="Times New Roman" w:eastAsia="方正仿宋_GBK" w:cs="Times New Roman"/>
                <w:b/>
                <w:spacing w:val="-20"/>
                <w:sz w:val="24"/>
                <w:highlight w:val="none"/>
                <w:u w:val="none"/>
              </w:rPr>
              <w:t>自治区财政拨款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（二）自筹经费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1.其他财政拨款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（1）国家部委拨款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（2）地州市财政拨款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（3）主管部门配套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2.承担单位自有货币资金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3.从银行获得的贷款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4.其他资金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二、支出预算合计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（一）直接费用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1.设备费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360" w:firstLineChars="15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其中：购置设备费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2.业务费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3.劳务费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（二）间接费用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  <w:t>个人生活补助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</w:pPr>
      <w:r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  <w:t>2.年度经费预算</w:t>
      </w:r>
    </w:p>
    <w:tbl>
      <w:tblPr>
        <w:tblStyle w:val="10"/>
        <w:tblpPr w:leftFromText="180" w:rightFromText="180" w:vertAnchor="text" w:horzAnchor="page" w:tblpX="1065" w:tblpY="237"/>
        <w:tblOverlap w:val="never"/>
        <w:tblW w:w="9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221"/>
        <w:gridCol w:w="1545"/>
        <w:gridCol w:w="4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u w:val="none"/>
                <w:lang w:val="en-US" w:eastAsia="zh-CN"/>
              </w:rPr>
              <w:t>年度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支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出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明  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金  额（元）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highlight w:val="none"/>
                <w:u w:val="none"/>
              </w:rPr>
            </w:pPr>
          </w:p>
          <w:p>
            <w:pPr>
              <w:ind w:firstLine="630" w:firstLineChars="300"/>
              <w:jc w:val="both"/>
              <w:rPr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计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算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根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据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及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理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由</w:t>
            </w:r>
          </w:p>
          <w:p>
            <w:pPr>
              <w:jc w:val="center"/>
              <w:rPr>
                <w:b/>
                <w:bCs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第一年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  <w:p>
            <w:pP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 xml:space="preserve">  </w:t>
            </w:r>
          </w:p>
          <w:p>
            <w:pPr>
              <w:ind w:firstLine="280" w:firstLineChars="100"/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第二年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  <w:p>
            <w:pPr>
              <w:rPr>
                <w:sz w:val="28"/>
                <w:highlight w:val="none"/>
                <w:u w:val="none"/>
              </w:rPr>
            </w:pPr>
          </w:p>
          <w:p>
            <w:pPr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 xml:space="preserve">   第三年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</w:tbl>
    <w:p>
      <w:pPr>
        <w:spacing w:line="300" w:lineRule="auto"/>
        <w:ind w:left="0" w:leftChars="0" w:right="0" w:rightChars="0" w:firstLine="0" w:firstLineChars="0"/>
        <w:jc w:val="center"/>
        <w:rPr>
          <w:rFonts w:eastAsia="黑体"/>
          <w:b/>
          <w:bCs/>
          <w:color w:val="C00000"/>
          <w:sz w:val="32"/>
          <w:szCs w:val="32"/>
          <w:highlight w:val="none"/>
          <w:u w:val="none"/>
        </w:rPr>
      </w:pPr>
      <w:r>
        <w:rPr>
          <w:b/>
          <w:bCs/>
          <w:sz w:val="24"/>
          <w:highlight w:val="none"/>
          <w:u w:val="none"/>
        </w:rPr>
        <w:br w:type="page"/>
      </w:r>
      <w:r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  <w:t>六、培养、推荐意见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0" w:leftChars="0" w:right="0" w:rightChars="0" w:firstLine="0" w:firstLineChars="0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学校今后3年对推荐人选的培养</w:t>
            </w:r>
            <w:r>
              <w:rPr>
                <w:rFonts w:hint="eastAsia"/>
                <w:b/>
                <w:sz w:val="28"/>
                <w:szCs w:val="28"/>
                <w:highlight w:val="none"/>
                <w:u w:val="none"/>
                <w:lang w:val="en-US" w:eastAsia="zh-CN"/>
              </w:rPr>
              <w:t>支持</w:t>
            </w:r>
            <w:r>
              <w:rPr>
                <w:b/>
                <w:sz w:val="28"/>
                <w:szCs w:val="28"/>
                <w:highlight w:val="none"/>
                <w:u w:val="none"/>
              </w:rPr>
              <w:t>计划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ind w:right="560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b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申报学校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承 诺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eastAsia="宋体"/>
                <w:b/>
                <w:sz w:val="24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sz w:val="24"/>
                <w:szCs w:val="28"/>
                <w:highlight w:val="none"/>
                <w:u w:val="none"/>
                <w:lang w:eastAsia="zh-CN"/>
              </w:rPr>
              <w:t>（对申报人选师德师风及材料真实性、教学课时量</w:t>
            </w:r>
            <w:r>
              <w:rPr>
                <w:rFonts w:hint="eastAsia"/>
                <w:b/>
                <w:sz w:val="24"/>
                <w:szCs w:val="28"/>
                <w:highlight w:val="none"/>
                <w:u w:val="none"/>
                <w:lang w:val="en-US" w:eastAsia="zh-CN"/>
              </w:rPr>
              <w:t>/教研员工作量等方面进行核定说明，明确注明符合申报指南要求</w:t>
            </w:r>
            <w:r>
              <w:rPr>
                <w:rFonts w:hint="eastAsia"/>
                <w:b/>
                <w:sz w:val="24"/>
                <w:szCs w:val="28"/>
                <w:highlight w:val="none"/>
                <w:u w:val="none"/>
                <w:lang w:eastAsia="zh-CN"/>
              </w:rPr>
              <w:t>）</w:t>
            </w:r>
          </w:p>
          <w:p>
            <w:pPr>
              <w:spacing w:line="520" w:lineRule="exact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520" w:lineRule="exact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校长（签章）              （公章）                                                </w:t>
            </w:r>
          </w:p>
          <w:p>
            <w:pPr>
              <w:spacing w:line="520" w:lineRule="exact"/>
              <w:ind w:right="560" w:firstLine="1120" w:firstLineChars="400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      年   月 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县级教育行政部门意见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ind w:firstLine="560" w:firstLineChars="200"/>
              <w:rPr>
                <w:rFonts w:hint="eastAsia"/>
                <w:b/>
                <w:color w:val="0000FF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  <w:u w:val="none"/>
              </w:rPr>
              <w:t>在3年</w:t>
            </w:r>
            <w:r>
              <w:rPr>
                <w:rFonts w:hint="eastAsia"/>
                <w:b/>
                <w:sz w:val="28"/>
                <w:szCs w:val="28"/>
                <w:highlight w:val="none"/>
                <w:u w:val="none"/>
                <w:lang w:val="en-US" w:eastAsia="zh-CN"/>
              </w:rPr>
              <w:t>培养</w:t>
            </w:r>
            <w:r>
              <w:rPr>
                <w:rFonts w:hint="eastAsia"/>
                <w:b/>
                <w:sz w:val="28"/>
                <w:szCs w:val="28"/>
                <w:highlight w:val="none"/>
                <w:u w:val="none"/>
              </w:rPr>
              <w:t>期</w:t>
            </w:r>
            <w:r>
              <w:rPr>
                <w:rFonts w:hint="eastAsia"/>
                <w:b/>
                <w:sz w:val="28"/>
                <w:szCs w:val="28"/>
                <w:highlight w:val="none"/>
                <w:u w:val="none"/>
                <w:lang w:val="en-US" w:eastAsia="zh-CN"/>
              </w:rPr>
              <w:t>及期满后</w:t>
            </w:r>
            <w:r>
              <w:rPr>
                <w:rFonts w:hint="eastAsia"/>
                <w:b/>
                <w:sz w:val="28"/>
                <w:szCs w:val="28"/>
                <w:highlight w:val="none"/>
                <w:u w:val="none"/>
              </w:rPr>
              <w:t>，</w:t>
            </w:r>
            <w:r>
              <w:rPr>
                <w:rFonts w:hint="eastAsia"/>
                <w:b/>
                <w:sz w:val="28"/>
                <w:szCs w:val="28"/>
                <w:highlight w:val="none"/>
                <w:u w:val="none"/>
                <w:lang w:val="en-US" w:eastAsia="zh-CN"/>
              </w:rPr>
              <w:t>支持培养对象在教学改革、工作室建设、教学团队等方面给予全面支持</w:t>
            </w:r>
            <w:r>
              <w:rPr>
                <w:rFonts w:hint="eastAsia" w:cs="Times New Roman"/>
                <w:b/>
                <w:sz w:val="28"/>
                <w:szCs w:val="28"/>
                <w:highlight w:val="none"/>
                <w:u w:val="none"/>
                <w:lang w:val="en-US" w:eastAsia="zh-CN"/>
              </w:rPr>
              <w:t>，发挥引领示范作用。</w:t>
            </w:r>
          </w:p>
          <w:p>
            <w:pPr>
              <w:tabs>
                <w:tab w:val="left" w:pos="5577"/>
              </w:tabs>
              <w:spacing w:line="360" w:lineRule="auto"/>
              <w:ind w:right="700"/>
              <w:jc w:val="both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tabs>
                <w:tab w:val="left" w:pos="5577"/>
              </w:tabs>
              <w:spacing w:line="360" w:lineRule="auto"/>
              <w:ind w:right="1824" w:firstLine="3640" w:firstLineChars="1300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（公章）</w:t>
            </w:r>
          </w:p>
          <w:p>
            <w:pPr>
              <w:spacing w:line="520" w:lineRule="exact"/>
              <w:ind w:left="5903" w:hanging="5880" w:hangingChars="2100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  <w:u w:val="none"/>
                <w:lang w:val="en-US" w:eastAsia="zh-CN"/>
              </w:rPr>
              <w:t>地州市</w:t>
            </w:r>
            <w:r>
              <w:rPr>
                <w:b/>
                <w:sz w:val="28"/>
                <w:szCs w:val="28"/>
                <w:highlight w:val="none"/>
                <w:u w:val="none"/>
              </w:rPr>
              <w:t>教育行政部门意见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right="1686" w:firstLine="3360" w:firstLineChars="1200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360" w:lineRule="auto"/>
              <w:ind w:right="1686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360" w:lineRule="auto"/>
              <w:ind w:right="1686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360" w:lineRule="auto"/>
              <w:ind w:right="1686" w:firstLine="3360" w:firstLineChars="1200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（公章）</w:t>
            </w:r>
          </w:p>
          <w:p>
            <w:pPr>
              <w:tabs>
                <w:tab w:val="left" w:pos="5577"/>
              </w:tabs>
              <w:spacing w:line="360" w:lineRule="auto"/>
              <w:ind w:right="1824" w:firstLine="3360" w:firstLineChars="1200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年   月   日</w:t>
            </w:r>
          </w:p>
        </w:tc>
      </w:tr>
    </w:tbl>
    <w:p>
      <w:pPr>
        <w:spacing w:before="156" w:beforeLines="50" w:line="360" w:lineRule="auto"/>
        <w:jc w:val="both"/>
        <w:rPr>
          <w:rFonts w:eastAsia="黑体"/>
          <w:b/>
          <w:bCs/>
          <w:sz w:val="44"/>
          <w:szCs w:val="44"/>
          <w:highlight w:val="none"/>
          <w:u w:val="none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center" w:pos="4422"/>
          <w:tab w:val="left" w:pos="7037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u w:val="none"/>
          <w:lang w:eastAsia="zh-CN"/>
        </w:rPr>
        <w:t>“天山英才”培养计划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教育教学名师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u w:val="none"/>
          <w:lang w:eastAsia="zh-CN"/>
        </w:rPr>
        <w:t>项目申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报表</w:t>
      </w:r>
    </w:p>
    <w:p>
      <w:pPr>
        <w:spacing w:line="52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z w:val="36"/>
          <w:szCs w:val="36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6"/>
          <w:szCs w:val="36"/>
          <w:highlight w:val="none"/>
          <w:u w:val="none"/>
        </w:rPr>
        <w:t>（职业学校）</w:t>
      </w: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  <w:highlight w:val="none"/>
          <w:u w:val="none"/>
        </w:rPr>
      </w:pPr>
    </w:p>
    <w:p>
      <w:pPr>
        <w:spacing w:line="520" w:lineRule="exact"/>
        <w:rPr>
          <w:b/>
          <w:bCs/>
          <w:sz w:val="28"/>
          <w:szCs w:val="28"/>
          <w:highlight w:val="none"/>
          <w:u w:val="none"/>
        </w:rPr>
      </w:pPr>
    </w:p>
    <w:p>
      <w:pPr>
        <w:spacing w:line="520" w:lineRule="exact"/>
        <w:rPr>
          <w:b/>
          <w:bCs/>
          <w:sz w:val="28"/>
          <w:szCs w:val="28"/>
          <w:highlight w:val="none"/>
          <w:u w:val="none"/>
        </w:rPr>
      </w:pPr>
    </w:p>
    <w:tbl>
      <w:tblPr>
        <w:tblStyle w:val="10"/>
        <w:tblW w:w="79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578"/>
        <w:gridCol w:w="43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spacing w:val="121"/>
                <w:kern w:val="0"/>
                <w:sz w:val="36"/>
                <w:szCs w:val="36"/>
                <w:highlight w:val="none"/>
                <w:u w:val="none"/>
                <w:fitText w:val="2772" w:id="4"/>
                <w:lang w:eastAsia="zh-CN"/>
              </w:rPr>
              <w:t>申报人</w:t>
            </w:r>
            <w:r>
              <w:rPr>
                <w:b/>
                <w:bCs/>
                <w:spacing w:val="121"/>
                <w:kern w:val="0"/>
                <w:sz w:val="36"/>
                <w:szCs w:val="36"/>
                <w:highlight w:val="none"/>
                <w:u w:val="none"/>
                <w:fitText w:val="2772" w:id="4"/>
              </w:rPr>
              <w:t>姓</w:t>
            </w:r>
            <w:r>
              <w:rPr>
                <w:b/>
                <w:bCs/>
                <w:spacing w:val="2"/>
                <w:kern w:val="0"/>
                <w:sz w:val="36"/>
                <w:szCs w:val="36"/>
                <w:highlight w:val="none"/>
                <w:u w:val="none"/>
                <w:fitText w:val="2772" w:id="4"/>
              </w:rPr>
              <w:t>名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08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color w:val="auto"/>
                <w:spacing w:val="61"/>
                <w:kern w:val="0"/>
                <w:sz w:val="36"/>
                <w:szCs w:val="36"/>
                <w:highlight w:val="none"/>
                <w:u w:val="none"/>
                <w:fitText w:val="2772" w:id="5"/>
                <w:lang w:eastAsia="zh-CN"/>
              </w:rPr>
              <w:t>申报项目名</w:t>
            </w:r>
            <w:r>
              <w:rPr>
                <w:rFonts w:hint="eastAsia"/>
                <w:b/>
                <w:bCs/>
                <w:color w:val="auto"/>
                <w:spacing w:val="1"/>
                <w:kern w:val="0"/>
                <w:sz w:val="36"/>
                <w:szCs w:val="36"/>
                <w:highlight w:val="none"/>
                <w:u w:val="none"/>
                <w:fitText w:val="2772" w:id="5"/>
                <w:lang w:eastAsia="zh-CN"/>
              </w:rPr>
              <w:t>称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08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506"/>
              </w:tabs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pacing w:val="61"/>
                <w:kern w:val="0"/>
                <w:sz w:val="36"/>
                <w:szCs w:val="36"/>
                <w:highlight w:val="none"/>
                <w:u w:val="none"/>
                <w:fitText w:val="2772" w:id="6"/>
              </w:rPr>
              <w:t>教学专业领</w:t>
            </w:r>
            <w:r>
              <w:rPr>
                <w:b/>
                <w:bCs/>
                <w:spacing w:val="1"/>
                <w:kern w:val="0"/>
                <w:sz w:val="36"/>
                <w:szCs w:val="36"/>
                <w:highlight w:val="none"/>
                <w:u w:val="none"/>
                <w:fitText w:val="2772" w:id="6"/>
              </w:rPr>
              <w:t>域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08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rFonts w:hint="eastAsia"/>
                <w:b/>
                <w:bCs/>
                <w:spacing w:val="36"/>
                <w:kern w:val="0"/>
                <w:sz w:val="24"/>
                <w:szCs w:val="36"/>
                <w:highlight w:val="none"/>
                <w:u w:val="single"/>
                <w:lang w:eastAsia="zh-CN"/>
              </w:rPr>
              <w:t>（</w:t>
            </w:r>
            <w:r>
              <w:rPr>
                <w:b/>
                <w:bCs/>
                <w:spacing w:val="36"/>
                <w:kern w:val="0"/>
                <w:sz w:val="24"/>
                <w:szCs w:val="36"/>
                <w:highlight w:val="none"/>
                <w:u w:val="single"/>
              </w:rPr>
              <w:t>专业代码</w:t>
            </w:r>
            <w:r>
              <w:rPr>
                <w:rFonts w:hint="eastAsia"/>
                <w:b/>
                <w:bCs/>
                <w:spacing w:val="36"/>
                <w:kern w:val="0"/>
                <w:sz w:val="24"/>
                <w:szCs w:val="36"/>
                <w:highlight w:val="none"/>
                <w:u w:val="single"/>
                <w:lang w:eastAsia="zh-CN"/>
              </w:rPr>
              <w:t>）</w:t>
            </w: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b/>
                <w:sz w:val="36"/>
                <w:szCs w:val="36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推荐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eastAsia="zh-CN"/>
              </w:rPr>
              <w:t>学校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（盖章）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08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宋体"/>
                <w:b/>
                <w:bCs/>
                <w:kern w:val="2"/>
                <w:sz w:val="36"/>
                <w:szCs w:val="3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>主管部门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（盖章）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/>
                <w:b/>
                <w:bCs/>
                <w:kern w:val="2"/>
                <w:sz w:val="36"/>
                <w:szCs w:val="36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308" w:type="dxa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宋体"/>
                <w:b/>
                <w:kern w:val="2"/>
                <w:sz w:val="36"/>
                <w:szCs w:val="36"/>
                <w:highlight w:val="none"/>
                <w:u w:val="single"/>
                <w:lang w:val="en-US" w:eastAsia="zh-CN" w:bidi="ar-SA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pacing w:val="222"/>
                <w:kern w:val="0"/>
                <w:sz w:val="36"/>
                <w:szCs w:val="36"/>
                <w:highlight w:val="none"/>
                <w:u w:val="none"/>
                <w:fitText w:val="2772" w:id="7"/>
              </w:rPr>
              <w:t>填表时</w:t>
            </w:r>
            <w:r>
              <w:rPr>
                <w:b/>
                <w:bCs/>
                <w:spacing w:val="0"/>
                <w:kern w:val="0"/>
                <w:sz w:val="36"/>
                <w:szCs w:val="36"/>
                <w:highlight w:val="none"/>
                <w:u w:val="none"/>
                <w:fitText w:val="2772" w:id="7"/>
              </w:rPr>
              <w:t>间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0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202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>4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年 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  月  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 日</w:t>
            </w:r>
          </w:p>
        </w:tc>
      </w:tr>
    </w:tbl>
    <w:p>
      <w:pPr>
        <w:spacing w:line="520" w:lineRule="exact"/>
        <w:rPr>
          <w:b/>
          <w:bCs/>
          <w:sz w:val="28"/>
          <w:szCs w:val="28"/>
          <w:highlight w:val="none"/>
          <w:u w:val="none"/>
        </w:rPr>
      </w:pPr>
    </w:p>
    <w:p>
      <w:pPr>
        <w:spacing w:line="520" w:lineRule="exact"/>
        <w:jc w:val="center"/>
        <w:rPr>
          <w:b/>
          <w:bCs/>
          <w:sz w:val="36"/>
          <w:szCs w:val="36"/>
          <w:highlight w:val="none"/>
          <w:u w:val="none"/>
        </w:rPr>
      </w:pPr>
      <w:r>
        <w:rPr>
          <w:rFonts w:hint="eastAsia"/>
          <w:b/>
          <w:bCs/>
          <w:sz w:val="36"/>
          <w:szCs w:val="36"/>
          <w:highlight w:val="none"/>
          <w:u w:val="none"/>
          <w:lang w:val="en-US" w:eastAsia="zh-CN"/>
        </w:rPr>
        <w:t>新疆维吾尔自治区</w:t>
      </w:r>
      <w:r>
        <w:rPr>
          <w:b/>
          <w:bCs/>
          <w:sz w:val="36"/>
          <w:szCs w:val="36"/>
          <w:highlight w:val="none"/>
          <w:u w:val="none"/>
        </w:rPr>
        <w:t>教育厅</w:t>
      </w:r>
      <w:r>
        <w:rPr>
          <w:rFonts w:hint="eastAsia"/>
          <w:b/>
          <w:bCs/>
          <w:sz w:val="36"/>
          <w:szCs w:val="36"/>
          <w:highlight w:val="none"/>
          <w:u w:val="none"/>
          <w:lang w:val="en-US" w:eastAsia="zh-CN"/>
        </w:rPr>
        <w:t xml:space="preserve"> </w:t>
      </w:r>
      <w:r>
        <w:rPr>
          <w:b/>
          <w:bCs/>
          <w:sz w:val="36"/>
          <w:szCs w:val="36"/>
          <w:highlight w:val="none"/>
          <w:u w:val="none"/>
        </w:rPr>
        <w:t>制</w:t>
      </w:r>
    </w:p>
    <w:p>
      <w:pPr>
        <w:spacing w:line="520" w:lineRule="exact"/>
        <w:jc w:val="center"/>
        <w:rPr>
          <w:rFonts w:eastAsia="仿宋_GB2312"/>
          <w:b/>
          <w:bCs/>
          <w:sz w:val="28"/>
          <w:szCs w:val="28"/>
          <w:highlight w:val="none"/>
          <w:u w:val="none"/>
        </w:rPr>
      </w:pPr>
      <w:r>
        <w:rPr>
          <w:rFonts w:eastAsia="仿宋_GB2312"/>
          <w:b/>
          <w:bCs/>
          <w:sz w:val="28"/>
          <w:szCs w:val="28"/>
          <w:highlight w:val="none"/>
          <w:u w:val="none"/>
        </w:rPr>
        <w:br w:type="page"/>
      </w:r>
    </w:p>
    <w:p>
      <w:pPr>
        <w:spacing w:line="520" w:lineRule="exact"/>
        <w:jc w:val="center"/>
        <w:rPr>
          <w:rFonts w:eastAsia="黑体"/>
          <w:b/>
          <w:bCs/>
          <w:sz w:val="36"/>
          <w:szCs w:val="36"/>
          <w:highlight w:val="none"/>
          <w:u w:val="none"/>
        </w:rPr>
      </w:pPr>
      <w:r>
        <w:rPr>
          <w:rFonts w:eastAsia="黑体"/>
          <w:b/>
          <w:bCs/>
          <w:sz w:val="36"/>
          <w:szCs w:val="36"/>
          <w:highlight w:val="none"/>
          <w:u w:val="none"/>
        </w:rPr>
        <w:t>填  表  说  明</w:t>
      </w:r>
    </w:p>
    <w:p>
      <w:pPr>
        <w:spacing w:line="520" w:lineRule="exact"/>
        <w:ind w:firstLine="555"/>
        <w:jc w:val="center"/>
        <w:rPr>
          <w:b/>
          <w:bCs/>
          <w:sz w:val="36"/>
          <w:szCs w:val="36"/>
          <w:highlight w:val="none"/>
          <w:u w:val="none"/>
        </w:rPr>
      </w:pPr>
    </w:p>
    <w:p>
      <w:pPr>
        <w:numPr>
          <w:ilvl w:val="0"/>
          <w:numId w:val="0"/>
        </w:numPr>
        <w:adjustRightInd w:val="0"/>
        <w:spacing w:line="59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   1.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本表供“天山英才”培养计划教育教学名师培养项目申报人使用。</w:t>
      </w:r>
    </w:p>
    <w:p>
      <w:pPr>
        <w:numPr>
          <w:ilvl w:val="0"/>
          <w:numId w:val="0"/>
        </w:numPr>
        <w:adjustRightInd w:val="0"/>
        <w:spacing w:line="590" w:lineRule="exact"/>
        <w:ind w:left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2.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本表内容按要求填写，必须真实准确，具有代表性。</w:t>
      </w:r>
    </w:p>
    <w:p>
      <w:pPr>
        <w:numPr>
          <w:ilvl w:val="0"/>
          <w:numId w:val="0"/>
        </w:numPr>
        <w:adjustRightInd w:val="0"/>
        <w:spacing w:line="590" w:lineRule="exact"/>
        <w:ind w:left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3.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申报人所填内容，由所在学校负责审核。</w:t>
      </w:r>
    </w:p>
    <w:p>
      <w:pPr>
        <w:numPr>
          <w:ilvl w:val="0"/>
          <w:numId w:val="0"/>
        </w:numPr>
        <w:adjustRightInd w:val="0"/>
        <w:spacing w:line="590" w:lineRule="exact"/>
        <w:ind w:left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4.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所填论文或专著须已在正式刊物上刊出或正式出版，截止时间是202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日。</w:t>
      </w:r>
    </w:p>
    <w:p>
      <w:pPr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  <w:highlight w:val="none"/>
          <w:u w:val="none"/>
        </w:rPr>
      </w:pPr>
    </w:p>
    <w:p>
      <w:pPr>
        <w:jc w:val="center"/>
        <w:rPr>
          <w:rFonts w:eastAsia="仿宋_GB2312"/>
          <w:b/>
          <w:bCs/>
          <w:sz w:val="28"/>
          <w:szCs w:val="28"/>
          <w:highlight w:val="none"/>
          <w:u w:val="none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20" w:lineRule="exact"/>
        <w:jc w:val="center"/>
        <w:rPr>
          <w:rFonts w:eastAsia="黑体"/>
          <w:b/>
          <w:bCs/>
          <w:sz w:val="32"/>
          <w:szCs w:val="32"/>
          <w:highlight w:val="none"/>
          <w:u w:val="none"/>
        </w:rPr>
      </w:pPr>
      <w:r>
        <w:rPr>
          <w:rFonts w:eastAsia="黑体"/>
          <w:b/>
          <w:bCs/>
          <w:sz w:val="32"/>
          <w:szCs w:val="32"/>
          <w:highlight w:val="none"/>
          <w:u w:val="none"/>
        </w:rPr>
        <w:t>一、基本情况</w:t>
      </w:r>
    </w:p>
    <w:tbl>
      <w:tblPr>
        <w:tblStyle w:val="10"/>
        <w:tblW w:w="97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701"/>
        <w:gridCol w:w="426"/>
        <w:gridCol w:w="1275"/>
        <w:gridCol w:w="611"/>
        <w:gridCol w:w="607"/>
        <w:gridCol w:w="483"/>
        <w:gridCol w:w="58"/>
        <w:gridCol w:w="548"/>
        <w:gridCol w:w="814"/>
        <w:gridCol w:w="91"/>
        <w:gridCol w:w="184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45" w:type="dxa"/>
            <w:vAlign w:val="center"/>
          </w:tcPr>
          <w:p>
            <w:pPr>
              <w:spacing w:after="109" w:afterLines="35" w:line="52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姓    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after="109" w:afterLines="35" w:line="52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after="109" w:afterLines="35" w:line="52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089" w:type="dxa"/>
            <w:gridSpan w:val="3"/>
            <w:vAlign w:val="center"/>
          </w:tcPr>
          <w:p>
            <w:pPr>
              <w:spacing w:after="109" w:afterLines="35" w:line="52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spacing w:after="109" w:afterLines="35" w:line="520" w:lineRule="exact"/>
              <w:jc w:val="center"/>
              <w:rPr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性  别</w:t>
            </w:r>
          </w:p>
        </w:tc>
        <w:tc>
          <w:tcPr>
            <w:tcW w:w="1089" w:type="dxa"/>
            <w:vAlign w:val="center"/>
          </w:tcPr>
          <w:p>
            <w:pPr>
              <w:spacing w:after="109" w:afterLines="35" w:line="52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845" w:type="dxa"/>
            <w:vAlign w:val="center"/>
          </w:tcPr>
          <w:p>
            <w:pPr>
              <w:spacing w:after="109" w:afterLines="35" w:line="52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after="109" w:afterLines="35" w:line="52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after="109" w:afterLines="35" w:line="52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民    族</w:t>
            </w:r>
          </w:p>
        </w:tc>
        <w:tc>
          <w:tcPr>
            <w:tcW w:w="3267" w:type="dxa"/>
            <w:gridSpan w:val="7"/>
            <w:vAlign w:val="center"/>
          </w:tcPr>
          <w:p>
            <w:pPr>
              <w:spacing w:after="109" w:afterLines="35" w:line="52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申报项目</w:t>
            </w:r>
          </w:p>
        </w:tc>
        <w:tc>
          <w:tcPr>
            <w:tcW w:w="7887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eastAsia="宋体"/>
                <w:b w:val="0"/>
                <w:bCs w:val="0"/>
                <w:sz w:val="24"/>
                <w:highlight w:val="none"/>
                <w:u w:val="none"/>
                <w:lang w:eastAsia="zh-CN"/>
              </w:rPr>
              <w:t>名师</w:t>
            </w:r>
            <w:r>
              <w:rPr>
                <w:rFonts w:hint="eastAsia" w:eastAsia="宋体"/>
                <w:b w:val="0"/>
                <w:bCs w:val="0"/>
                <w:sz w:val="24"/>
                <w:highlight w:val="none"/>
                <w:u w:val="none"/>
                <w:lang w:eastAsia="zh-CN"/>
              </w:rPr>
              <w:sym w:font="Wingdings 2" w:char="00A3"/>
            </w:r>
            <w:r>
              <w:rPr>
                <w:rFonts w:hint="eastAsia" w:eastAsia="宋体"/>
                <w:b w:val="0"/>
                <w:bCs w:val="0"/>
                <w:sz w:val="24"/>
                <w:highlight w:val="none"/>
                <w:u w:val="none"/>
                <w:lang w:val="en-US" w:eastAsia="zh-CN"/>
              </w:rPr>
              <w:t xml:space="preserve">     名校长</w:t>
            </w:r>
            <w:r>
              <w:rPr>
                <w:rFonts w:hint="eastAsia" w:eastAsia="宋体"/>
                <w:b w:val="0"/>
                <w:bCs w:val="0"/>
                <w:sz w:val="24"/>
                <w:highlight w:val="none"/>
                <w:u w:val="none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845" w:type="dxa"/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身份证件号码</w:t>
            </w:r>
          </w:p>
        </w:tc>
        <w:tc>
          <w:tcPr>
            <w:tcW w:w="7887" w:type="dxa"/>
            <w:gridSpan w:val="12"/>
            <w:vAlign w:val="center"/>
          </w:tcPr>
          <w:p>
            <w:pPr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最高学历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授予单位</w:t>
            </w:r>
          </w:p>
        </w:tc>
        <w:tc>
          <w:tcPr>
            <w:tcW w:w="175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授予时间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职业资格证书</w:t>
            </w:r>
          </w:p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（获取时间）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75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从事职业教育教学</w:t>
            </w:r>
            <w:r>
              <w:rPr>
                <w:rFonts w:hint="eastAsia"/>
                <w:b/>
                <w:bCs/>
                <w:sz w:val="24"/>
                <w:highlight w:val="none"/>
                <w:u w:val="none"/>
                <w:lang w:eastAsia="zh-CN"/>
              </w:rPr>
              <w:t>（教研）</w:t>
            </w:r>
            <w:r>
              <w:rPr>
                <w:b/>
                <w:bCs/>
                <w:sz w:val="24"/>
                <w:highlight w:val="none"/>
                <w:u w:val="none"/>
              </w:rPr>
              <w:t>工作累计年限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45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现任专业技术职务</w:t>
            </w:r>
          </w:p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（晋升时间）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75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现任行政职务</w:t>
            </w:r>
          </w:p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（任命时间）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845" w:type="dxa"/>
            <w:vAlign w:val="center"/>
          </w:tcPr>
          <w:p>
            <w:pPr>
              <w:spacing w:after="109" w:afterLines="35" w:line="52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移动电话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after="109" w:afterLines="35" w:line="52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759" w:type="dxa"/>
            <w:gridSpan w:val="4"/>
            <w:vAlign w:val="center"/>
          </w:tcPr>
          <w:p>
            <w:pPr>
              <w:spacing w:after="109" w:afterLines="35" w:line="52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电子邮箱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spacing w:after="109" w:afterLines="35" w:line="52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45" w:type="dxa"/>
            <w:vAlign w:val="center"/>
          </w:tcPr>
          <w:p>
            <w:pPr>
              <w:spacing w:after="109" w:afterLines="35" w:line="52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联系地址</w:t>
            </w:r>
          </w:p>
        </w:tc>
        <w:tc>
          <w:tcPr>
            <w:tcW w:w="7887" w:type="dxa"/>
            <w:gridSpan w:val="12"/>
            <w:vAlign w:val="center"/>
          </w:tcPr>
          <w:p>
            <w:pPr>
              <w:spacing w:after="109" w:afterLines="35" w:line="52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单位所在地是否为自贸</w:t>
            </w:r>
            <w:r>
              <w:rPr>
                <w:rFonts w:hint="eastAsia"/>
                <w:b/>
                <w:bCs/>
                <w:sz w:val="24"/>
                <w:highlight w:val="none"/>
                <w:u w:val="none"/>
                <w:lang w:eastAsia="zh-CN"/>
              </w:rPr>
              <w:t>试</w:t>
            </w: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验区</w:t>
            </w:r>
          </w:p>
        </w:tc>
        <w:tc>
          <w:tcPr>
            <w:tcW w:w="7887" w:type="dxa"/>
            <w:gridSpan w:val="1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t>是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  否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jc w:val="both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7887" w:type="dxa"/>
            <w:gridSpan w:val="1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t>乌鲁木齐片区</w:t>
            </w: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喀什片区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霍尔果斯片区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何时何地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受何奖励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奖励名称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奖励等级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颁奖单位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获奖时间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2"/>
                <w:highlight w:val="none"/>
                <w:u w:val="none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bCs/>
                <w:highlight w:val="none"/>
                <w:u w:val="non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pacing w:val="-6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bCs/>
                <w:spacing w:val="-6"/>
                <w:sz w:val="24"/>
                <w:highlight w:val="none"/>
                <w:u w:val="non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  <w:spacing w:val="-6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bCs/>
                <w:spacing w:val="-6"/>
                <w:sz w:val="24"/>
                <w:highlight w:val="none"/>
                <w:u w:val="non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承担重要教改项目情况（</w:t>
            </w:r>
            <w:r>
              <w:rPr>
                <w:rFonts w:hint="eastAsia"/>
                <w:b/>
                <w:bCs/>
                <w:sz w:val="24"/>
                <w:highlight w:val="none"/>
                <w:u w:val="none"/>
                <w:lang w:eastAsia="zh-CN"/>
              </w:rPr>
              <w:t>201</w:t>
            </w:r>
            <w:r>
              <w:rPr>
                <w:rFonts w:hint="eastAsia"/>
                <w:b/>
                <w:bCs/>
                <w:sz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b/>
                <w:bCs/>
                <w:sz w:val="24"/>
                <w:highlight w:val="none"/>
                <w:u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以来）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  <w:r>
              <w:rPr>
                <w:b/>
                <w:sz w:val="22"/>
                <w:highlight w:val="none"/>
                <w:u w:val="none"/>
              </w:rPr>
              <w:t>项目名称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项目来源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经费（万元）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  <w:r>
              <w:rPr>
                <w:b/>
                <w:sz w:val="22"/>
                <w:highlight w:val="none"/>
                <w:u w:val="none"/>
              </w:rPr>
              <w:t>起止时间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  <w:r>
              <w:rPr>
                <w:b/>
                <w:sz w:val="22"/>
                <w:highlight w:val="none"/>
                <w:u w:val="none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主要教学改革与研究论文、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论著及主编教材情况（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u w:val="none"/>
                <w:lang w:eastAsia="zh-CN"/>
              </w:rPr>
              <w:t>201</w:t>
            </w:r>
            <w:r>
              <w:rPr>
                <w:rFonts w:hint="eastAsia"/>
                <w:b/>
                <w:bCs/>
                <w:sz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年以来）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论文题目、专著名称/教材名称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时间</w:t>
            </w:r>
          </w:p>
        </w:tc>
        <w:tc>
          <w:tcPr>
            <w:tcW w:w="3121" w:type="dxa"/>
            <w:gridSpan w:val="6"/>
            <w:vAlign w:val="center"/>
          </w:tcPr>
          <w:p>
            <w:pPr>
              <w:widowControl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期刊名称、卷次/出版社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 xml:space="preserve"> 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12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2" w:type="dxa"/>
            <w:gridSpan w:val="13"/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近10年主要教学工作经历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40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工作单位</w:t>
            </w:r>
          </w:p>
        </w:tc>
        <w:tc>
          <w:tcPr>
            <w:tcW w:w="26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所从事教学专业领域及岗位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年教学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45" w:type="dxa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4013" w:type="dxa"/>
            <w:gridSpan w:val="4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601" w:type="dxa"/>
            <w:gridSpan w:val="6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bCs/>
                <w:color w:val="000000"/>
                <w:sz w:val="24"/>
                <w:highlight w:val="none"/>
                <w:u w:val="none"/>
              </w:rPr>
            </w:pPr>
          </w:p>
        </w:tc>
      </w:tr>
    </w:tbl>
    <w:p>
      <w:pPr>
        <w:jc w:val="center"/>
        <w:rPr>
          <w:b/>
          <w:bCs/>
          <w:color w:val="000000"/>
          <w:sz w:val="32"/>
          <w:szCs w:val="32"/>
          <w:highlight w:val="none"/>
          <w:u w:val="none"/>
        </w:rPr>
      </w:pPr>
      <w:r>
        <w:rPr>
          <w:b/>
          <w:bCs/>
          <w:color w:val="000000"/>
          <w:sz w:val="32"/>
          <w:szCs w:val="32"/>
          <w:highlight w:val="none"/>
          <w:u w:val="none"/>
        </w:rPr>
        <w:br w:type="page"/>
      </w:r>
      <w:r>
        <w:rPr>
          <w:rFonts w:eastAsia="黑体"/>
          <w:b/>
          <w:bCs/>
          <w:color w:val="000000"/>
          <w:sz w:val="32"/>
          <w:szCs w:val="32"/>
          <w:highlight w:val="none"/>
          <w:u w:val="none"/>
        </w:rPr>
        <w:t>二、师德表现情况</w:t>
      </w:r>
    </w:p>
    <w:tbl>
      <w:tblPr>
        <w:tblStyle w:val="10"/>
        <w:tblW w:w="934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880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4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rFonts w:hint="eastAsia"/>
                <w:b/>
                <w:sz w:val="24"/>
                <w:highlight w:val="none"/>
                <w:u w:val="none"/>
                <w:lang w:val="en-US" w:eastAsia="zh-CN"/>
              </w:rPr>
              <w:t>思想政治与</w:t>
            </w:r>
            <w:r>
              <w:rPr>
                <w:b/>
                <w:sz w:val="24"/>
                <w:highlight w:val="none"/>
                <w:u w:val="none"/>
              </w:rPr>
              <w:t>师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德师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风表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现简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况</w:t>
            </w:r>
          </w:p>
          <w:p>
            <w:pPr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right="105" w:rightChars="50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</w:rPr>
              <w:t>（限填500字）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52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学</w:t>
            </w:r>
          </w:p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生</w:t>
            </w:r>
          </w:p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评</w:t>
            </w:r>
          </w:p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价</w:t>
            </w:r>
          </w:p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情</w:t>
            </w:r>
          </w:p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况</w:t>
            </w: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right="105" w:rightChars="50"/>
              <w:rPr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</w:rPr>
              <w:t>（限填300字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，教研员填写教师评价情况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</w:rPr>
              <w:t>）</w:t>
            </w:r>
          </w:p>
        </w:tc>
      </w:tr>
    </w:tbl>
    <w:p>
      <w:pPr>
        <w:pStyle w:val="12"/>
        <w:numPr>
          <w:ilvl w:val="0"/>
          <w:numId w:val="0"/>
        </w:numPr>
        <w:spacing w:line="520" w:lineRule="exact"/>
        <w:ind w:leftChars="0"/>
        <w:jc w:val="center"/>
        <w:rPr>
          <w:rFonts w:eastAsia="黑体"/>
          <w:b/>
          <w:bCs/>
          <w:color w:val="00000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highlight w:val="none"/>
          <w:u w:val="none"/>
          <w:lang w:eastAsia="zh-CN"/>
        </w:rPr>
        <w:t>三、</w:t>
      </w:r>
      <w:r>
        <w:rPr>
          <w:rFonts w:eastAsia="黑体"/>
          <w:b/>
          <w:bCs/>
          <w:color w:val="000000"/>
          <w:sz w:val="32"/>
          <w:szCs w:val="32"/>
          <w:highlight w:val="none"/>
          <w:u w:val="none"/>
        </w:rPr>
        <w:t>教学</w:t>
      </w:r>
      <w:r>
        <w:rPr>
          <w:rFonts w:hint="eastAsia" w:eastAsia="黑体"/>
          <w:b/>
          <w:bCs/>
          <w:color w:val="000000"/>
          <w:sz w:val="32"/>
          <w:szCs w:val="32"/>
          <w:highlight w:val="none"/>
          <w:u w:val="none"/>
          <w:lang w:eastAsia="zh-CN"/>
        </w:rPr>
        <w:t>（教研）</w:t>
      </w:r>
      <w:r>
        <w:rPr>
          <w:rFonts w:eastAsia="黑体"/>
          <w:b/>
          <w:bCs/>
          <w:color w:val="000000"/>
          <w:sz w:val="32"/>
          <w:szCs w:val="32"/>
          <w:highlight w:val="none"/>
          <w:u w:val="none"/>
        </w:rPr>
        <w:t>工作情况</w:t>
      </w:r>
    </w:p>
    <w:p>
      <w:pPr>
        <w:spacing w:after="156" w:afterLines="50" w:line="300" w:lineRule="auto"/>
        <w:rPr>
          <w:b/>
          <w:sz w:val="28"/>
          <w:szCs w:val="21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1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—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1</w:t>
      </w:r>
      <w:r>
        <w:rPr>
          <w:b/>
          <w:bCs/>
          <w:sz w:val="28"/>
          <w:highlight w:val="none"/>
          <w:u w:val="none"/>
        </w:rPr>
        <w:t>. 主讲课程情况（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201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8</w:t>
      </w:r>
      <w:r>
        <w:rPr>
          <w:b/>
          <w:bCs/>
          <w:sz w:val="28"/>
          <w:highlight w:val="none"/>
          <w:u w:val="none"/>
        </w:rPr>
        <w:t>年以来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，仅学校教师填写</w:t>
      </w:r>
      <w:r>
        <w:rPr>
          <w:b/>
          <w:bCs/>
          <w:sz w:val="28"/>
          <w:highlight w:val="none"/>
          <w:u w:val="none"/>
        </w:rPr>
        <w:t>）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18"/>
        <w:gridCol w:w="1275"/>
        <w:gridCol w:w="1276"/>
        <w:gridCol w:w="1418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课程名称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对象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授课生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总数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授课班级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时数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教学考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sz w:val="28"/>
          <w:szCs w:val="21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1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—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2</w:t>
      </w:r>
      <w:r>
        <w:rPr>
          <w:b/>
          <w:bCs/>
          <w:sz w:val="28"/>
          <w:highlight w:val="none"/>
          <w:u w:val="none"/>
        </w:rPr>
        <w:t xml:space="preserve">. </w:t>
      </w:r>
      <w:r>
        <w:rPr>
          <w:rFonts w:hint="eastAsia"/>
          <w:b/>
          <w:bCs/>
          <w:color w:val="auto"/>
          <w:sz w:val="28"/>
          <w:highlight w:val="none"/>
          <w:u w:val="none"/>
          <w:lang w:eastAsia="zh-CN"/>
        </w:rPr>
        <w:t>基本教研工作</w:t>
      </w:r>
      <w:r>
        <w:rPr>
          <w:b/>
          <w:bCs/>
          <w:sz w:val="28"/>
          <w:highlight w:val="none"/>
          <w:u w:val="none"/>
        </w:rPr>
        <w:t>情况</w:t>
      </w:r>
      <w:r>
        <w:rPr>
          <w:rFonts w:hint="eastAsia" w:eastAsia="宋体" w:cs="Times New Roman"/>
          <w:b w:val="0"/>
          <w:bCs w:val="0"/>
          <w:sz w:val="28"/>
          <w:highlight w:val="none"/>
          <w:u w:val="none"/>
        </w:rPr>
        <w:t>（</w:t>
      </w:r>
      <w:r>
        <w:rPr>
          <w:rFonts w:hint="eastAsia" w:eastAsia="宋体"/>
          <w:b/>
          <w:bCs/>
          <w:sz w:val="28"/>
          <w:highlight w:val="none"/>
          <w:u w:val="none"/>
          <w:lang w:eastAsia="zh-CN"/>
        </w:rPr>
        <w:t>20</w:t>
      </w:r>
      <w:r>
        <w:rPr>
          <w:rFonts w:hint="eastAsia" w:eastAsia="宋体"/>
          <w:b/>
          <w:bCs/>
          <w:sz w:val="28"/>
          <w:highlight w:val="none"/>
          <w:u w:val="none"/>
          <w:lang w:val="en-US" w:eastAsia="zh-CN"/>
        </w:rPr>
        <w:t>18</w:t>
      </w:r>
      <w:r>
        <w:rPr>
          <w:rFonts w:hint="eastAsia" w:eastAsia="宋体"/>
          <w:b/>
          <w:bCs/>
          <w:sz w:val="28"/>
          <w:highlight w:val="none"/>
          <w:u w:val="none"/>
          <w:lang w:eastAsia="zh-CN"/>
        </w:rPr>
        <w:t>年以来，仅教研员填写</w:t>
      </w:r>
      <w:r>
        <w:rPr>
          <w:rFonts w:eastAsia="宋体" w:cs="Times New Roman"/>
          <w:b w:val="0"/>
          <w:bCs w:val="0"/>
          <w:sz w:val="28"/>
          <w:highlight w:val="none"/>
          <w:u w:val="none"/>
        </w:rPr>
        <w:t>）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7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内</w:t>
            </w: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容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组织教研活动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讲座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示范课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听课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评课</w:t>
            </w:r>
          </w:p>
        </w:tc>
        <w:tc>
          <w:tcPr>
            <w:tcW w:w="7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宋体"/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</w:p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2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—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1</w:t>
      </w:r>
      <w:r>
        <w:rPr>
          <w:b/>
          <w:bCs/>
          <w:sz w:val="28"/>
          <w:highlight w:val="none"/>
          <w:u w:val="none"/>
        </w:rPr>
        <w:t>. 其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他</w:t>
      </w:r>
      <w:r>
        <w:rPr>
          <w:b/>
          <w:bCs/>
          <w:sz w:val="28"/>
          <w:highlight w:val="none"/>
          <w:u w:val="none"/>
        </w:rPr>
        <w:t>教学环节（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201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8</w:t>
      </w:r>
      <w:r>
        <w:rPr>
          <w:b/>
          <w:bCs/>
          <w:sz w:val="28"/>
          <w:highlight w:val="none"/>
          <w:u w:val="none"/>
        </w:rPr>
        <w:t>年以来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，仅学校教师填写</w:t>
      </w:r>
      <w:r>
        <w:rPr>
          <w:b/>
          <w:bCs/>
          <w:sz w:val="28"/>
          <w:highlight w:val="none"/>
          <w:u w:val="none"/>
        </w:rPr>
        <w:t>）</w:t>
      </w:r>
    </w:p>
    <w:tbl>
      <w:tblPr>
        <w:tblStyle w:val="10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1" w:hRule="atLeast"/>
          <w:jc w:val="center"/>
        </w:trPr>
        <w:tc>
          <w:tcPr>
            <w:tcW w:w="9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（含指导学生实习、课程设计、毕业论文、毕业设计、竞赛获奖等，限填300字）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after="156" w:afterLines="50" w:line="300" w:lineRule="auto"/>
        <w:rPr>
          <w:rFonts w:hint="default"/>
          <w:color w:val="auto"/>
          <w:highlight w:val="none"/>
          <w:u w:val="none"/>
          <w:lang w:val="en-US" w:eastAsia="zh-CN"/>
        </w:rPr>
      </w:pPr>
      <w:r>
        <w:rPr>
          <w:b/>
          <w:bCs/>
          <w:color w:val="auto"/>
          <w:sz w:val="28"/>
          <w:highlight w:val="none"/>
          <w:u w:val="none"/>
        </w:rPr>
        <w:t>2</w:t>
      </w:r>
      <w:r>
        <w:rPr>
          <w:rFonts w:hint="eastAsia"/>
          <w:b/>
          <w:bCs/>
          <w:color w:val="auto"/>
          <w:sz w:val="28"/>
          <w:highlight w:val="none"/>
          <w:u w:val="none"/>
          <w:lang w:eastAsia="zh-CN"/>
        </w:rPr>
        <w:t>—</w:t>
      </w:r>
      <w:r>
        <w:rPr>
          <w:rFonts w:hint="eastAsia"/>
          <w:b/>
          <w:bCs/>
          <w:color w:val="auto"/>
          <w:sz w:val="28"/>
          <w:highlight w:val="none"/>
          <w:u w:val="none"/>
          <w:lang w:val="en-US" w:eastAsia="zh-CN"/>
        </w:rPr>
        <w:t>2承担其他教研工作情况</w:t>
      </w:r>
      <w:r>
        <w:rPr>
          <w:b/>
          <w:bCs/>
          <w:color w:val="auto"/>
          <w:sz w:val="28"/>
          <w:highlight w:val="none"/>
          <w:u w:val="none"/>
        </w:rPr>
        <w:t>（</w:t>
      </w:r>
      <w:r>
        <w:rPr>
          <w:rFonts w:hint="eastAsia"/>
          <w:b/>
          <w:bCs/>
          <w:color w:val="auto"/>
          <w:sz w:val="28"/>
          <w:highlight w:val="none"/>
          <w:u w:val="none"/>
          <w:lang w:eastAsia="zh-CN"/>
        </w:rPr>
        <w:t>201</w:t>
      </w:r>
      <w:r>
        <w:rPr>
          <w:rFonts w:hint="eastAsia"/>
          <w:b/>
          <w:bCs/>
          <w:color w:val="auto"/>
          <w:sz w:val="28"/>
          <w:highlight w:val="none"/>
          <w:u w:val="none"/>
          <w:lang w:val="en-US" w:eastAsia="zh-CN"/>
        </w:rPr>
        <w:t>8</w:t>
      </w:r>
      <w:r>
        <w:rPr>
          <w:b/>
          <w:bCs/>
          <w:color w:val="auto"/>
          <w:sz w:val="28"/>
          <w:highlight w:val="none"/>
          <w:u w:val="none"/>
        </w:rPr>
        <w:t>年以来</w:t>
      </w:r>
      <w:r>
        <w:rPr>
          <w:rFonts w:hint="eastAsia"/>
          <w:b/>
          <w:bCs/>
          <w:color w:val="auto"/>
          <w:sz w:val="28"/>
          <w:highlight w:val="none"/>
          <w:u w:val="none"/>
          <w:lang w:eastAsia="zh-CN"/>
        </w:rPr>
        <w:t>，仅教研员填写</w:t>
      </w:r>
      <w:r>
        <w:rPr>
          <w:b/>
          <w:bCs/>
          <w:color w:val="auto"/>
          <w:sz w:val="28"/>
          <w:highlight w:val="none"/>
          <w:u w:val="none"/>
        </w:rPr>
        <w:t>）</w:t>
      </w:r>
    </w:p>
    <w:tbl>
      <w:tblPr>
        <w:tblStyle w:val="10"/>
        <w:tblW w:w="9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7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b/>
                <w:bCs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  <w:t>内容</w:t>
            </w:r>
          </w:p>
        </w:tc>
        <w:tc>
          <w:tcPr>
            <w:tcW w:w="7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eastAsia="宋体"/>
                <w:b/>
                <w:bCs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  <w:t>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  <w:t>参与命题</w:t>
            </w:r>
          </w:p>
        </w:tc>
        <w:tc>
          <w:tcPr>
            <w:tcW w:w="7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  <w:t>送教助研</w:t>
            </w:r>
          </w:p>
        </w:tc>
        <w:tc>
          <w:tcPr>
            <w:tcW w:w="7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  <w:t>专业、课程建设</w:t>
            </w:r>
          </w:p>
        </w:tc>
        <w:tc>
          <w:tcPr>
            <w:tcW w:w="7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  <w:t>承担自治区职业教育教科研课题</w:t>
            </w:r>
          </w:p>
        </w:tc>
        <w:tc>
          <w:tcPr>
            <w:tcW w:w="7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  <w:t>示范引领</w:t>
            </w:r>
          </w:p>
        </w:tc>
        <w:tc>
          <w:tcPr>
            <w:tcW w:w="7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</w:p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3.教学手段开发、应用情况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Cs/>
                <w:sz w:val="22"/>
                <w:highlight w:val="none"/>
                <w:u w:val="none"/>
              </w:rPr>
              <w:t>（教学手段主要指利用现代信息技术与教育教学深度融合，积极推广在线教学、混合式教学等，限填300字）</w:t>
            </w: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4. 教学内容更新和教学方法改革情况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5. 实训实习项目开发和条件改善情况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3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6</w:t>
      </w:r>
      <w:r>
        <w:rPr>
          <w:b/>
          <w:bCs/>
          <w:sz w:val="28"/>
          <w:highlight w:val="none"/>
          <w:u w:val="none"/>
        </w:rPr>
        <w:t>. 指导、培养青年教师，团队和教学梯队建设情况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u w:val="none"/>
              </w:rPr>
              <w:t>（限填300字）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jc w:val="center"/>
        <w:rPr>
          <w:rFonts w:eastAsia="黑体"/>
          <w:b/>
          <w:bCs/>
          <w:color w:val="000000"/>
          <w:sz w:val="32"/>
          <w:szCs w:val="32"/>
          <w:highlight w:val="none"/>
          <w:u w:val="none"/>
        </w:rPr>
      </w:pP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eastAsia="zh-CN"/>
        </w:rPr>
        <w:t>四</w:t>
      </w:r>
      <w:r>
        <w:rPr>
          <w:rFonts w:eastAsia="黑体"/>
          <w:b/>
          <w:bCs/>
          <w:color w:val="auto"/>
          <w:sz w:val="32"/>
          <w:szCs w:val="32"/>
          <w:highlight w:val="none"/>
          <w:u w:val="none"/>
        </w:rPr>
        <w:t>、</w:t>
      </w:r>
      <w:r>
        <w:rPr>
          <w:rFonts w:eastAsia="黑体"/>
          <w:b/>
          <w:bCs/>
          <w:color w:val="000000"/>
          <w:sz w:val="32"/>
          <w:szCs w:val="32"/>
          <w:highlight w:val="none"/>
          <w:u w:val="none"/>
        </w:rPr>
        <w:t>产业融入度与影响力情况</w:t>
      </w:r>
    </w:p>
    <w:tbl>
      <w:tblPr>
        <w:tblStyle w:val="10"/>
        <w:tblW w:w="9679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5"/>
        <w:gridCol w:w="518"/>
        <w:gridCol w:w="2481"/>
        <w:gridCol w:w="1956"/>
        <w:gridCol w:w="1588"/>
        <w:gridCol w:w="1276"/>
        <w:gridCol w:w="1295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7" w:hRule="atLeast"/>
          <w:jc w:val="center"/>
        </w:trPr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rFonts w:cs="Times New Roman"/>
                <w:b/>
                <w:color w:val="000000"/>
                <w:sz w:val="24"/>
                <w:highlight w:val="none"/>
                <w:u w:val="none"/>
              </w:rPr>
              <w:t>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="宋体"/>
                <w:b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color w:val="000000"/>
                <w:sz w:val="28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力</w:t>
            </w:r>
          </w:p>
        </w:tc>
        <w:tc>
          <w:tcPr>
            <w:tcW w:w="911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right="105" w:rightChars="50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</w:rPr>
              <w:t>（限填400字）</w:t>
            </w:r>
          </w:p>
          <w:p>
            <w:pPr>
              <w:spacing w:line="400" w:lineRule="exact"/>
              <w:ind w:left="105" w:leftChars="50" w:right="105" w:rightChars="50" w:firstLine="480" w:firstLineChars="200"/>
              <w:rPr>
                <w:rFonts w:hint="eastAsia" w:eastAsia="宋体"/>
                <w:bCs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rFonts w:cs="Times New Roman"/>
                <w:b/>
                <w:color w:val="000000"/>
                <w:sz w:val="24"/>
                <w:highlight w:val="none"/>
                <w:u w:val="none"/>
              </w:rPr>
              <w:t>代</w:t>
            </w:r>
          </w:p>
          <w:p>
            <w:pPr>
              <w:jc w:val="center"/>
              <w:rPr>
                <w:rFonts w:cs="Times New Roman"/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rFonts w:cs="Times New Roman"/>
                <w:b/>
                <w:color w:val="000000"/>
                <w:sz w:val="24"/>
                <w:highlight w:val="none"/>
                <w:u w:val="none"/>
              </w:rPr>
              <w:t>表</w:t>
            </w:r>
          </w:p>
          <w:p>
            <w:pPr>
              <w:jc w:val="center"/>
              <w:rPr>
                <w:rFonts w:cs="Times New Roman"/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rFonts w:cs="Times New Roman"/>
                <w:b/>
                <w:color w:val="000000"/>
                <w:sz w:val="24"/>
                <w:highlight w:val="none"/>
                <w:u w:val="none"/>
              </w:rPr>
              <w:t>性</w:t>
            </w:r>
          </w:p>
          <w:p>
            <w:pPr>
              <w:jc w:val="center"/>
              <w:rPr>
                <w:rFonts w:hint="eastAsia" w:cs="Times New Roman"/>
                <w:b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highlight w:val="none"/>
                <w:u w:val="no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eastAsia="宋体"/>
                <w:b/>
                <w:bCs/>
                <w:color w:val="000000"/>
                <w:sz w:val="28"/>
                <w:highlight w:val="none"/>
                <w:u w:val="none"/>
                <w:lang w:eastAsia="zh-CN"/>
              </w:rPr>
            </w:pPr>
            <w:r>
              <w:rPr>
                <w:rFonts w:hint="eastAsia" w:cs="Times New Roman"/>
                <w:b/>
                <w:color w:val="000000"/>
                <w:sz w:val="24"/>
                <w:highlight w:val="none"/>
                <w:u w:val="none"/>
                <w:lang w:val="en-US" w:eastAsia="zh-CN"/>
              </w:rPr>
              <w:t>绩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序号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技术服务项目名称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服务效果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时间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本人排名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color w:val="000000"/>
                <w:sz w:val="2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color w:val="000000"/>
                <w:sz w:val="2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color w:val="000000"/>
                <w:sz w:val="2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color w:val="000000"/>
                <w:sz w:val="2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序号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目前承担</w:t>
            </w:r>
          </w:p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横向课题名称及来源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成果/进展情况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起讫时间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课题经费</w:t>
            </w:r>
          </w:p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（万元）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本人排名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color w:val="000000"/>
                <w:sz w:val="2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color w:val="000000"/>
                <w:sz w:val="2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color w:val="000000"/>
                <w:sz w:val="2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color w:val="000000"/>
                <w:sz w:val="2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序号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42" w:firstLineChars="200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所获专利名称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221" w:firstLineChars="100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获得时间</w:t>
            </w:r>
          </w:p>
        </w:tc>
        <w:tc>
          <w:tcPr>
            <w:tcW w:w="2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产业价值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color w:val="000000"/>
                <w:sz w:val="22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本人排名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color w:val="000000"/>
                <w:sz w:val="2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color w:val="000000"/>
                <w:sz w:val="28"/>
                <w:highlight w:val="none"/>
                <w:u w:val="none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bCs/>
                <w:color w:val="000000"/>
                <w:highlight w:val="none"/>
                <w:u w:val="none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highlight w:val="none"/>
                <w:u w:val="none"/>
              </w:rPr>
            </w:pPr>
          </w:p>
        </w:tc>
      </w:tr>
    </w:tbl>
    <w:p>
      <w:pPr>
        <w:spacing w:line="240" w:lineRule="exact"/>
        <w:jc w:val="center"/>
        <w:rPr>
          <w:rFonts w:eastAsia="黑体"/>
          <w:b/>
          <w:bCs/>
          <w:color w:val="000000"/>
          <w:sz w:val="32"/>
          <w:szCs w:val="32"/>
          <w:highlight w:val="none"/>
          <w:u w:val="none"/>
        </w:rPr>
      </w:pPr>
    </w:p>
    <w:p>
      <w:pPr>
        <w:spacing w:after="156" w:afterLines="50" w:line="300" w:lineRule="auto"/>
        <w:ind w:left="0" w:leftChars="0" w:right="0" w:rightChars="0" w:firstLine="0" w:firstLineChars="0"/>
        <w:jc w:val="center"/>
        <w:rPr>
          <w:rFonts w:hint="default" w:eastAsia="黑体" w:cs="Times New Roman"/>
          <w:b/>
          <w:bCs/>
          <w:color w:val="C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五、</w:t>
      </w:r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val="en" w:eastAsia="zh-CN"/>
        </w:rPr>
        <w:t>项目</w:t>
      </w:r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设计论证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对标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“六个一”的培养任务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，填写对拟开展项目的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研究思路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实施方法、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预期目标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等，限3000字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5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/>
                <w:b/>
                <w:highlight w:val="none"/>
                <w:u w:val="none"/>
              </w:rPr>
              <w:t>选题依据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项目的应用价值、现状分析（不少于800字）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spacing w:line="520" w:lineRule="exac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hint="eastAsia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/>
                <w:b/>
                <w:highlight w:val="none"/>
                <w:u w:val="none"/>
              </w:rPr>
              <w:t>研究内容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研究目标、研究内容和拟解决的教学中的关键问题（不少于800字）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eastAsia" w:ascii="宋体" w:eastAsia="宋体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3.实施</w:t>
            </w:r>
            <w:r>
              <w:rPr>
                <w:rFonts w:hint="eastAsia"/>
                <w:b/>
                <w:highlight w:val="none"/>
                <w:u w:val="none"/>
              </w:rPr>
              <w:t>方法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项目实施的方式方法</w:t>
            </w:r>
            <w:r>
              <w:rPr>
                <w:rFonts w:hint="eastAsia"/>
                <w:highlight w:val="none"/>
                <w:u w:val="none"/>
              </w:rPr>
              <w:t>、具体实施方案</w:t>
            </w:r>
            <w:r>
              <w:rPr>
                <w:rFonts w:hint="eastAsia" w:ascii="宋体"/>
                <w:highlight w:val="none"/>
                <w:u w:val="none"/>
              </w:rPr>
              <w:t>(含年度进展情况及实施计划)及可行性分析</w:t>
            </w:r>
            <w:r>
              <w:rPr>
                <w:rFonts w:hint="eastAsia" w:ascii="宋体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/>
                <w:highlight w:val="none"/>
                <w:u w:val="none"/>
                <w:lang w:val="en-US" w:eastAsia="zh-CN"/>
              </w:rPr>
              <w:t>不少于800字</w:t>
            </w:r>
            <w:r>
              <w:rPr>
                <w:rFonts w:hint="eastAsia" w:ascii="宋体"/>
                <w:highlight w:val="none"/>
                <w:u w:val="none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eastAsia="宋体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eastAsia"/>
                <w:b/>
                <w:highlight w:val="none"/>
                <w:u w:val="none"/>
              </w:rPr>
              <w:t>预期成果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/>
                <w:highlight w:val="none"/>
                <w:u w:val="none"/>
              </w:rPr>
              <w:t>成果形式、使用去向及预期社会效益等</w:t>
            </w:r>
            <w:r>
              <w:rPr>
                <w:rFonts w:hint="eastAsia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预期成果至少包含校级以上教学成果奖、校级以上教学比赛获奖、教材、专著、论文集、优质课程建设</w:t>
            </w:r>
            <w:r>
              <w:rPr>
                <w:rFonts w:hint="eastAsia" w:eastAsia="宋体"/>
                <w:highlight w:val="none"/>
                <w:u w:val="none"/>
                <w:lang w:val="en-US" w:eastAsia="zh-CN"/>
              </w:rPr>
              <w:t>成果、资源库建设成果、</w:t>
            </w:r>
            <w:r>
              <w:rPr>
                <w:rFonts w:hint="eastAsia"/>
                <w:b w:val="0"/>
                <w:bCs/>
                <w:highlight w:val="none"/>
                <w:u w:val="none"/>
                <w:vertAlign w:val="baseline"/>
                <w:lang w:eastAsia="zh-CN"/>
              </w:rPr>
              <w:t>教学改革研究报告、</w:t>
            </w:r>
            <w:r>
              <w:rPr>
                <w:rFonts w:hint="eastAsia"/>
                <w:b w:val="0"/>
                <w:bCs/>
                <w:highlight w:val="none"/>
                <w:u w:val="none"/>
                <w:vertAlign w:val="baseline"/>
                <w:lang w:val="en-US" w:eastAsia="zh-CN"/>
              </w:rPr>
              <w:t>名师（名校长）工作室建设成果、教学团队建设成果中的六项</w:t>
            </w:r>
            <w:r>
              <w:rPr>
                <w:rFonts w:hint="eastAsia"/>
                <w:highlight w:val="none"/>
                <w:u w:val="none"/>
                <w:lang w:eastAsia="zh-CN"/>
              </w:rPr>
              <w:t>）</w:t>
            </w:r>
          </w:p>
          <w:tbl>
            <w:tblPr>
              <w:tblStyle w:val="11"/>
              <w:tblW w:w="93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3"/>
              <w:gridCol w:w="1563"/>
              <w:gridCol w:w="1564"/>
              <w:gridCol w:w="1564"/>
              <w:gridCol w:w="1564"/>
              <w:gridCol w:w="15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</w:trPr>
              <w:tc>
                <w:tcPr>
                  <w:tcW w:w="1563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420" w:firstLineChars="200"/>
                    <w:jc w:val="center"/>
                    <w:rPr>
                      <w:rFonts w:hint="eastAsia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563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10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成果名称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10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成果形式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10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成果等级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10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完成时间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使用去向及预期社会效益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</w:tbl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center"/>
        <w:textAlignment w:val="auto"/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  <w:br w:type="page"/>
      </w:r>
      <w:r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  <w:t>六、申请经费预算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cs="Times New Roman"/>
          <w:b/>
          <w:bCs/>
          <w:sz w:val="28"/>
          <w:highlight w:val="none"/>
          <w:u w:val="none"/>
        </w:rPr>
      </w:pPr>
      <w:r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  <w:t>1.项目</w:t>
      </w:r>
      <w:r>
        <w:rPr>
          <w:rFonts w:hint="eastAsia" w:cs="Times New Roman"/>
          <w:b/>
          <w:bCs/>
          <w:sz w:val="28"/>
          <w:highlight w:val="none"/>
          <w:u w:val="none"/>
        </w:rPr>
        <w:t>经费预算表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宋体" w:eastAsia="仿宋_GB2312"/>
          <w:sz w:val="24"/>
          <w:highlight w:val="none"/>
          <w:u w:val="none"/>
        </w:rPr>
      </w:pPr>
      <w:r>
        <w:rPr>
          <w:rFonts w:hint="eastAsia" w:ascii="仿宋_GB2312" w:hAnsi="宋体" w:eastAsia="仿宋_GB2312"/>
          <w:sz w:val="24"/>
          <w:highlight w:val="none"/>
          <w:u w:val="none"/>
          <w:lang w:eastAsia="zh-CN"/>
        </w:rPr>
        <w:t>三年申请总经费：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万元（保留两位小数）</w:t>
      </w:r>
    </w:p>
    <w:tbl>
      <w:tblPr>
        <w:tblStyle w:val="10"/>
        <w:tblpPr w:leftFromText="180" w:rightFromText="180" w:vertAnchor="text" w:horzAnchor="page" w:tblpX="1590" w:tblpY="98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6"/>
        <w:gridCol w:w="1263"/>
        <w:gridCol w:w="2146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预算科目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总预算数</w:t>
            </w:r>
          </w:p>
        </w:tc>
        <w:tc>
          <w:tcPr>
            <w:tcW w:w="2146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4"/>
                <w:highlight w:val="none"/>
                <w:u w:val="none"/>
              </w:rPr>
              <w:t>其中：自治区财政拨款</w:t>
            </w: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⑴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⑵</w:t>
            </w: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⑶</w:t>
            </w: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u w:val="none"/>
              </w:rPr>
              <w:t>一、预算来源合计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（一）</w:t>
            </w:r>
            <w:r>
              <w:rPr>
                <w:rFonts w:hint="default" w:ascii="Times New Roman" w:hAnsi="Times New Roman" w:eastAsia="方正仿宋_GBK" w:cs="Times New Roman"/>
                <w:b/>
                <w:spacing w:val="-20"/>
                <w:sz w:val="24"/>
                <w:highlight w:val="none"/>
                <w:u w:val="none"/>
              </w:rPr>
              <w:t>自治区财政拨款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（二）自筹经费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1.其他财政拨款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（1）国家部委拨款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（2）地州市财政拨款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（3）主管部门配套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2.承担单位自有货币资金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3.从银行获得的贷款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4.其他资金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二、支出预算合计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（一）直接费用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1.设备费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360" w:firstLineChars="15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其中：购置设备费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2.业务费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3.劳务费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（二）间接费用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  <w:t>个人生活补助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</w:pPr>
      <w:r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  <w:t>2.年度经费预算</w:t>
      </w:r>
    </w:p>
    <w:tbl>
      <w:tblPr>
        <w:tblStyle w:val="10"/>
        <w:tblpPr w:leftFromText="180" w:rightFromText="180" w:vertAnchor="text" w:horzAnchor="page" w:tblpX="1065" w:tblpY="237"/>
        <w:tblOverlap w:val="never"/>
        <w:tblW w:w="9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221"/>
        <w:gridCol w:w="1545"/>
        <w:gridCol w:w="4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u w:val="none"/>
                <w:lang w:val="en-US" w:eastAsia="zh-CN"/>
              </w:rPr>
              <w:t>年度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支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出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明  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金  额（元）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highlight w:val="none"/>
                <w:u w:val="none"/>
              </w:rPr>
            </w:pPr>
          </w:p>
          <w:p>
            <w:pPr>
              <w:ind w:firstLine="632" w:firstLineChars="300"/>
              <w:jc w:val="both"/>
              <w:rPr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计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算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根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据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及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理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由</w:t>
            </w:r>
          </w:p>
          <w:p>
            <w:pPr>
              <w:jc w:val="center"/>
              <w:rPr>
                <w:b/>
                <w:bCs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第一年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  <w:p>
            <w:pP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第二年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  <w:p>
            <w:pPr>
              <w:rPr>
                <w:sz w:val="28"/>
                <w:highlight w:val="none"/>
                <w:u w:val="none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第三年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</w:tbl>
    <w:p>
      <w:pPr>
        <w:jc w:val="center"/>
        <w:rPr>
          <w:rFonts w:eastAsia="黑体"/>
          <w:b/>
          <w:bCs/>
          <w:color w:val="C00000"/>
          <w:sz w:val="32"/>
          <w:szCs w:val="32"/>
          <w:highlight w:val="none"/>
          <w:u w:val="none"/>
        </w:rPr>
      </w:pPr>
      <w:r>
        <w:rPr>
          <w:b/>
          <w:bCs/>
          <w:sz w:val="24"/>
          <w:highlight w:val="none"/>
          <w:u w:val="none"/>
        </w:rPr>
        <w:br w:type="page"/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七</w:t>
      </w:r>
      <w:r>
        <w:rPr>
          <w:rFonts w:eastAsia="黑体"/>
          <w:b/>
          <w:bCs/>
          <w:color w:val="auto"/>
          <w:sz w:val="32"/>
          <w:szCs w:val="32"/>
          <w:highlight w:val="none"/>
          <w:u w:val="none"/>
        </w:rPr>
        <w:t>、培养、推荐意见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学校今后3年对推荐人选的培养计划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ind w:right="560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  <w:highlight w:val="none"/>
                <w:u w:val="none"/>
              </w:rPr>
            </w:pPr>
          </w:p>
          <w:p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b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b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color w:val="000000"/>
                <w:sz w:val="28"/>
                <w:szCs w:val="28"/>
                <w:highlight w:val="none"/>
                <w:u w:val="none"/>
              </w:rPr>
              <w:t>申报学校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color w:val="000000"/>
                <w:sz w:val="28"/>
                <w:szCs w:val="28"/>
                <w:highlight w:val="none"/>
                <w:u w:val="none"/>
              </w:rPr>
              <w:t>承 诺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640" w:firstLineChars="200"/>
              <w:rPr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pacing w:val="0"/>
                <w:sz w:val="32"/>
                <w:szCs w:val="32"/>
                <w:highlight w:val="none"/>
                <w:u w:val="none"/>
                <w:lang w:val="en-US" w:eastAsia="zh-CN"/>
              </w:rPr>
              <w:t>1.对申报人选师德师风及材料真实性、教学课时量等、企事业单位实践经历等方面进行核定说明，明确注明符合申报指南要求</w:t>
            </w:r>
          </w:p>
          <w:p>
            <w:pPr>
              <w:spacing w:line="520" w:lineRule="exact"/>
              <w:ind w:firstLine="640" w:firstLineChars="200"/>
              <w:rPr>
                <w:b/>
                <w:color w:val="000000"/>
                <w:sz w:val="24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pacing w:val="0"/>
                <w:sz w:val="32"/>
                <w:szCs w:val="32"/>
                <w:highlight w:val="none"/>
                <w:u w:val="none"/>
                <w:lang w:val="en-US" w:eastAsia="zh-CN"/>
              </w:rPr>
              <w:t>2.在3年培养期及期满后，支持培养对象在教学改革、工作室建设、教学团队等方面给予全面支持，发挥引领示范作用。</w:t>
            </w:r>
          </w:p>
          <w:p>
            <w:pPr>
              <w:spacing w:line="520" w:lineRule="exact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校长（签章）                 （公章）                                                </w:t>
            </w:r>
          </w:p>
          <w:p>
            <w:pPr>
              <w:spacing w:line="520" w:lineRule="exact"/>
              <w:ind w:right="560" w:firstLine="1124" w:firstLineChars="400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        　         年   月 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  <w:u w:val="none"/>
                <w:lang w:val="en-US" w:eastAsia="zh-CN"/>
              </w:rPr>
              <w:t>主管厅局或地州</w:t>
            </w:r>
            <w:r>
              <w:rPr>
                <w:b/>
                <w:sz w:val="28"/>
                <w:szCs w:val="28"/>
                <w:highlight w:val="none"/>
                <w:u w:val="none"/>
              </w:rPr>
              <w:t>教育行政部门意 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ind w:firstLine="281" w:firstLineChars="100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             </w:t>
            </w:r>
          </w:p>
          <w:p>
            <w:pPr>
              <w:spacing w:line="520" w:lineRule="exact"/>
              <w:ind w:firstLine="3092" w:firstLineChars="1100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             （公章）</w:t>
            </w:r>
          </w:p>
          <w:p>
            <w:pPr>
              <w:spacing w:line="520" w:lineRule="exact"/>
              <w:ind w:firstLine="281" w:firstLineChars="100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                         年   月   日</w:t>
            </w:r>
          </w:p>
        </w:tc>
      </w:tr>
    </w:tbl>
    <w:p>
      <w:pPr>
        <w:spacing w:before="156" w:beforeLines="50" w:line="360" w:lineRule="auto"/>
        <w:jc w:val="center"/>
        <w:rPr>
          <w:rFonts w:eastAsia="黑体"/>
          <w:b/>
          <w:bCs/>
          <w:color w:val="000000"/>
          <w:sz w:val="44"/>
          <w:szCs w:val="44"/>
          <w:highlight w:val="none"/>
          <w:u w:val="none"/>
        </w:rPr>
      </w:pPr>
    </w:p>
    <w:p>
      <w:pPr>
        <w:spacing w:before="156" w:beforeLines="50" w:line="360" w:lineRule="auto"/>
        <w:jc w:val="center"/>
        <w:rPr>
          <w:rFonts w:eastAsia="黑体"/>
          <w:b/>
          <w:bCs/>
          <w:color w:val="000000"/>
          <w:sz w:val="44"/>
          <w:szCs w:val="44"/>
          <w:highlight w:val="none"/>
          <w:u w:val="none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center" w:pos="4422"/>
          <w:tab w:val="left" w:pos="7037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  <w:bookmarkStart w:id="1" w:name="_Hlk97803108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u w:val="none"/>
          <w:lang w:eastAsia="zh-CN"/>
        </w:rPr>
        <w:t>“天山英才”培养计划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教育教学名师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u w:val="none"/>
          <w:lang w:eastAsia="zh-CN"/>
        </w:rPr>
        <w:t>项目申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</w:rPr>
        <w:t>报表</w:t>
      </w:r>
    </w:p>
    <w:p>
      <w:pPr>
        <w:spacing w:line="52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highlight w:val="none"/>
          <w:u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u w:val="none"/>
        </w:rPr>
        <w:t>普通本科院校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highlight w:val="none"/>
          <w:u w:val="none"/>
        </w:rPr>
        <w:t>）</w:t>
      </w: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  <w:highlight w:val="none"/>
          <w:u w:val="none"/>
        </w:rPr>
      </w:pP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  <w:highlight w:val="none"/>
          <w:u w:val="none"/>
        </w:rPr>
      </w:pP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  <w:highlight w:val="none"/>
          <w:u w:val="none"/>
        </w:rPr>
      </w:pPr>
    </w:p>
    <w:tbl>
      <w:tblPr>
        <w:tblStyle w:val="10"/>
        <w:tblW w:w="80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578"/>
        <w:gridCol w:w="4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spacing w:val="121"/>
                <w:kern w:val="0"/>
                <w:sz w:val="36"/>
                <w:szCs w:val="36"/>
                <w:highlight w:val="none"/>
                <w:u w:val="none"/>
                <w:fitText w:val="2772" w:id="8"/>
                <w:lang w:eastAsia="zh-CN"/>
              </w:rPr>
              <w:t>申报人</w:t>
            </w:r>
            <w:r>
              <w:rPr>
                <w:b/>
                <w:bCs/>
                <w:spacing w:val="121"/>
                <w:kern w:val="0"/>
                <w:sz w:val="36"/>
                <w:szCs w:val="36"/>
                <w:highlight w:val="none"/>
                <w:u w:val="none"/>
                <w:fitText w:val="2772" w:id="8"/>
              </w:rPr>
              <w:t>姓</w:t>
            </w:r>
            <w:r>
              <w:rPr>
                <w:b/>
                <w:bCs/>
                <w:spacing w:val="2"/>
                <w:kern w:val="0"/>
                <w:sz w:val="36"/>
                <w:szCs w:val="36"/>
                <w:highlight w:val="none"/>
                <w:u w:val="none"/>
                <w:fitText w:val="2772" w:id="8"/>
              </w:rPr>
              <w:t>名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53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color w:val="auto"/>
                <w:spacing w:val="61"/>
                <w:kern w:val="0"/>
                <w:sz w:val="36"/>
                <w:szCs w:val="36"/>
                <w:highlight w:val="none"/>
                <w:u w:val="none"/>
                <w:fitText w:val="2772" w:id="9"/>
                <w:lang w:eastAsia="zh-CN"/>
              </w:rPr>
              <w:t>申报项目名</w:t>
            </w:r>
            <w:r>
              <w:rPr>
                <w:rFonts w:hint="eastAsia"/>
                <w:b/>
                <w:bCs/>
                <w:color w:val="auto"/>
                <w:spacing w:val="1"/>
                <w:kern w:val="0"/>
                <w:sz w:val="36"/>
                <w:szCs w:val="36"/>
                <w:highlight w:val="none"/>
                <w:u w:val="none"/>
                <w:fitText w:val="2772" w:id="9"/>
                <w:lang w:eastAsia="zh-CN"/>
              </w:rPr>
              <w:t>称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53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506"/>
              </w:tabs>
              <w:spacing w:line="520" w:lineRule="exact"/>
              <w:rPr>
                <w:rFonts w:hint="eastAsia"/>
                <w:b/>
                <w:bCs/>
                <w:color w:val="auto"/>
                <w:spacing w:val="61"/>
                <w:kern w:val="0"/>
                <w:sz w:val="36"/>
                <w:szCs w:val="36"/>
                <w:highlight w:val="none"/>
                <w:u w:val="none"/>
                <w:fitText w:val="2772" w:id="10"/>
                <w:lang w:eastAsia="zh-CN"/>
              </w:rPr>
            </w:pPr>
            <w:r>
              <w:rPr>
                <w:b/>
                <w:bCs/>
                <w:spacing w:val="222"/>
                <w:kern w:val="0"/>
                <w:sz w:val="36"/>
                <w:szCs w:val="36"/>
                <w:highlight w:val="none"/>
                <w:u w:val="none"/>
                <w:fitText w:val="2772" w:id="10"/>
              </w:rPr>
              <w:t>主讲课</w:t>
            </w:r>
            <w:r>
              <w:rPr>
                <w:b/>
                <w:bCs/>
                <w:spacing w:val="0"/>
                <w:kern w:val="0"/>
                <w:sz w:val="36"/>
                <w:szCs w:val="36"/>
                <w:highlight w:val="none"/>
                <w:u w:val="none"/>
                <w:fitText w:val="2772" w:id="10"/>
              </w:rPr>
              <w:t>程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53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</w:t>
            </w:r>
            <w:r>
              <w:rPr>
                <w:rFonts w:hint="eastAsia"/>
                <w:b/>
                <w:sz w:val="36"/>
                <w:szCs w:val="36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rFonts w:hint="eastAsia"/>
                <w:b/>
                <w:bCs/>
                <w:color w:val="auto"/>
                <w:spacing w:val="61"/>
                <w:kern w:val="0"/>
                <w:sz w:val="36"/>
                <w:szCs w:val="36"/>
                <w:highlight w:val="none"/>
                <w:u w:val="none"/>
                <w:fitText w:val="2772" w:id="11"/>
                <w:lang w:eastAsia="zh-CN"/>
              </w:rPr>
            </w:pPr>
            <w:r>
              <w:rPr>
                <w:b/>
                <w:bCs/>
                <w:spacing w:val="222"/>
                <w:kern w:val="0"/>
                <w:sz w:val="36"/>
                <w:szCs w:val="36"/>
                <w:highlight w:val="none"/>
                <w:u w:val="none"/>
                <w:fitText w:val="2772" w:id="11"/>
              </w:rPr>
              <w:t>学科大</w:t>
            </w:r>
            <w:r>
              <w:rPr>
                <w:b/>
                <w:bCs/>
                <w:spacing w:val="0"/>
                <w:kern w:val="0"/>
                <w:sz w:val="36"/>
                <w:szCs w:val="36"/>
                <w:highlight w:val="none"/>
                <w:u w:val="none"/>
                <w:fitText w:val="2772" w:id="11"/>
              </w:rPr>
              <w:t>类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53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推荐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eastAsia="zh-CN"/>
              </w:rPr>
              <w:t>学校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（盖章）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53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highlight w:val="none"/>
                <w:u w:val="single"/>
              </w:rPr>
            </w:pPr>
            <w:r>
              <w:rPr>
                <w:b/>
                <w:sz w:val="36"/>
                <w:szCs w:val="36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pacing w:val="222"/>
                <w:kern w:val="0"/>
                <w:sz w:val="36"/>
                <w:szCs w:val="36"/>
                <w:highlight w:val="none"/>
                <w:u w:val="none"/>
                <w:fitText w:val="2772" w:id="12"/>
              </w:rPr>
              <w:t>填表时</w:t>
            </w:r>
            <w:r>
              <w:rPr>
                <w:b/>
                <w:bCs/>
                <w:spacing w:val="0"/>
                <w:kern w:val="0"/>
                <w:sz w:val="36"/>
                <w:szCs w:val="36"/>
                <w:highlight w:val="none"/>
                <w:u w:val="none"/>
                <w:fitText w:val="2772" w:id="12"/>
              </w:rPr>
              <w:t>间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4353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  <w:highlight w:val="none"/>
                <w:u w:val="none"/>
              </w:rPr>
            </w:pP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>202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>4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年 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  月  </w:t>
            </w:r>
            <w:r>
              <w:rPr>
                <w:rFonts w:hint="eastAsia"/>
                <w:b/>
                <w:bCs/>
                <w:sz w:val="36"/>
                <w:szCs w:val="36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b/>
                <w:bCs/>
                <w:sz w:val="36"/>
                <w:szCs w:val="36"/>
                <w:highlight w:val="none"/>
                <w:u w:val="none"/>
              </w:rPr>
              <w:t xml:space="preserve"> 日</w:t>
            </w:r>
          </w:p>
        </w:tc>
      </w:tr>
    </w:tbl>
    <w:p>
      <w:pPr>
        <w:spacing w:line="520" w:lineRule="exact"/>
        <w:rPr>
          <w:b/>
          <w:bCs/>
          <w:sz w:val="28"/>
          <w:szCs w:val="28"/>
          <w:highlight w:val="none"/>
          <w:u w:val="none"/>
        </w:rPr>
      </w:pPr>
    </w:p>
    <w:p>
      <w:pPr>
        <w:spacing w:line="520" w:lineRule="exact"/>
        <w:rPr>
          <w:b/>
          <w:bCs/>
          <w:sz w:val="28"/>
          <w:szCs w:val="28"/>
          <w:highlight w:val="none"/>
          <w:u w:val="none"/>
        </w:rPr>
      </w:pPr>
    </w:p>
    <w:p>
      <w:pPr>
        <w:spacing w:line="520" w:lineRule="exact"/>
        <w:jc w:val="center"/>
        <w:rPr>
          <w:b/>
          <w:bCs/>
          <w:sz w:val="36"/>
          <w:szCs w:val="36"/>
          <w:highlight w:val="none"/>
          <w:u w:val="none"/>
        </w:rPr>
      </w:pPr>
      <w:r>
        <w:rPr>
          <w:rFonts w:hint="eastAsia"/>
          <w:b/>
          <w:bCs/>
          <w:sz w:val="36"/>
          <w:szCs w:val="36"/>
          <w:highlight w:val="none"/>
          <w:u w:val="none"/>
          <w:lang w:val="en-US" w:eastAsia="zh-CN"/>
        </w:rPr>
        <w:t>新疆维吾尔自治区</w:t>
      </w:r>
      <w:r>
        <w:rPr>
          <w:b/>
          <w:bCs/>
          <w:sz w:val="36"/>
          <w:szCs w:val="36"/>
          <w:highlight w:val="none"/>
          <w:u w:val="none"/>
        </w:rPr>
        <w:t>教育厅</w:t>
      </w:r>
      <w:r>
        <w:rPr>
          <w:rFonts w:hint="eastAsia"/>
          <w:b/>
          <w:bCs/>
          <w:sz w:val="36"/>
          <w:szCs w:val="36"/>
          <w:highlight w:val="none"/>
          <w:u w:val="none"/>
          <w:lang w:val="en-US" w:eastAsia="zh-CN"/>
        </w:rPr>
        <w:t xml:space="preserve"> </w:t>
      </w:r>
      <w:r>
        <w:rPr>
          <w:b/>
          <w:bCs/>
          <w:sz w:val="36"/>
          <w:szCs w:val="36"/>
          <w:highlight w:val="none"/>
          <w:u w:val="none"/>
        </w:rPr>
        <w:t>制</w:t>
      </w:r>
    </w:p>
    <w:p>
      <w:pPr>
        <w:spacing w:line="520" w:lineRule="exact"/>
        <w:jc w:val="center"/>
        <w:rPr>
          <w:rFonts w:eastAsia="仿宋_GB2312"/>
          <w:b/>
          <w:bCs/>
          <w:sz w:val="28"/>
          <w:szCs w:val="28"/>
          <w:highlight w:val="none"/>
          <w:u w:val="none"/>
        </w:rPr>
      </w:pPr>
      <w:r>
        <w:rPr>
          <w:rFonts w:eastAsia="仿宋_GB2312"/>
          <w:b/>
          <w:bCs/>
          <w:sz w:val="28"/>
          <w:szCs w:val="28"/>
          <w:highlight w:val="none"/>
          <w:u w:val="none"/>
        </w:rPr>
        <w:br w:type="page"/>
      </w:r>
    </w:p>
    <w:bookmarkEnd w:id="1"/>
    <w:p>
      <w:pPr>
        <w:jc w:val="center"/>
        <w:rPr>
          <w:rFonts w:eastAsia="黑体"/>
          <w:b/>
          <w:bCs/>
          <w:color w:val="000000"/>
          <w:sz w:val="36"/>
          <w:szCs w:val="36"/>
          <w:highlight w:val="none"/>
          <w:u w:val="none"/>
        </w:rPr>
      </w:pPr>
      <w:r>
        <w:rPr>
          <w:rFonts w:eastAsia="黑体"/>
          <w:b/>
          <w:bCs/>
          <w:color w:val="000000"/>
          <w:sz w:val="36"/>
          <w:szCs w:val="36"/>
          <w:highlight w:val="none"/>
          <w:u w:val="none"/>
        </w:rPr>
        <w:t>填  表  说  明</w:t>
      </w:r>
    </w:p>
    <w:p>
      <w:pPr>
        <w:jc w:val="center"/>
        <w:rPr>
          <w:rFonts w:eastAsia="黑体"/>
          <w:b/>
          <w:bCs/>
          <w:color w:val="000000"/>
          <w:sz w:val="36"/>
          <w:szCs w:val="36"/>
          <w:highlight w:val="none"/>
          <w:u w:val="none"/>
        </w:rPr>
      </w:pPr>
    </w:p>
    <w:p>
      <w:pPr>
        <w:numPr>
          <w:ilvl w:val="0"/>
          <w:numId w:val="2"/>
        </w:numPr>
        <w:adjustRightIn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本表供“天山英才”培养计划教育教学名师培养项目申报人使用。</w:t>
      </w:r>
    </w:p>
    <w:p>
      <w:pPr>
        <w:numPr>
          <w:ilvl w:val="0"/>
          <w:numId w:val="2"/>
        </w:numPr>
        <w:adjustRightInd w:val="0"/>
        <w:spacing w:line="59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本表内容按要求填写，必须真实准确，具有代表性。</w:t>
      </w:r>
    </w:p>
    <w:p>
      <w:pPr>
        <w:numPr>
          <w:ilvl w:val="0"/>
          <w:numId w:val="2"/>
        </w:numPr>
        <w:adjustRightInd w:val="0"/>
        <w:spacing w:line="59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申报人所填内容，由所在学校负责审核。</w:t>
      </w:r>
    </w:p>
    <w:p>
      <w:pPr>
        <w:numPr>
          <w:ilvl w:val="0"/>
          <w:numId w:val="2"/>
        </w:numPr>
        <w:adjustRightInd w:val="0"/>
        <w:spacing w:line="59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所填论文或专著须已在正式刊物上刊出或正式出版，截止时间是202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日。</w:t>
      </w:r>
    </w:p>
    <w:p>
      <w:pPr>
        <w:ind w:firstLine="555"/>
        <w:jc w:val="center"/>
        <w:rPr>
          <w:rFonts w:eastAsia="仿宋_GB2312"/>
          <w:b/>
          <w:bCs/>
          <w:sz w:val="28"/>
          <w:szCs w:val="28"/>
          <w:highlight w:val="none"/>
          <w:u w:val="none"/>
        </w:rPr>
      </w:pPr>
    </w:p>
    <w:p>
      <w:pPr>
        <w:jc w:val="center"/>
        <w:rPr>
          <w:rFonts w:eastAsia="仿宋_GB2312"/>
          <w:b/>
          <w:bCs/>
          <w:sz w:val="28"/>
          <w:szCs w:val="28"/>
          <w:highlight w:val="none"/>
          <w:u w:val="none"/>
        </w:rPr>
      </w:pPr>
    </w:p>
    <w:p>
      <w:pPr>
        <w:widowControl/>
        <w:jc w:val="left"/>
        <w:rPr>
          <w:rFonts w:eastAsia="仿宋_GB2312"/>
          <w:b/>
          <w:bCs/>
          <w:sz w:val="28"/>
          <w:szCs w:val="28"/>
          <w:highlight w:val="none"/>
          <w:u w:val="none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bCs/>
          <w:sz w:val="32"/>
          <w:szCs w:val="32"/>
          <w:highlight w:val="none"/>
          <w:u w:val="none"/>
        </w:rPr>
      </w:pPr>
      <w:bookmarkStart w:id="2" w:name="_Hlk97806543"/>
      <w:r>
        <w:rPr>
          <w:rFonts w:eastAsia="黑体"/>
          <w:b/>
          <w:bCs/>
          <w:sz w:val="32"/>
          <w:szCs w:val="32"/>
          <w:highlight w:val="none"/>
          <w:u w:val="none"/>
        </w:rPr>
        <w:t>一、基本情况</w:t>
      </w:r>
    </w:p>
    <w:tbl>
      <w:tblPr>
        <w:tblStyle w:val="10"/>
        <w:tblW w:w="9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899"/>
        <w:gridCol w:w="86"/>
        <w:gridCol w:w="1275"/>
        <w:gridCol w:w="711"/>
        <w:gridCol w:w="992"/>
        <w:gridCol w:w="22"/>
        <w:gridCol w:w="1012"/>
        <w:gridCol w:w="283"/>
        <w:gridCol w:w="383"/>
        <w:gridCol w:w="368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姓    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出生日期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性  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民    族</w:t>
            </w:r>
          </w:p>
        </w:tc>
        <w:tc>
          <w:tcPr>
            <w:tcW w:w="3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身份证件号码</w:t>
            </w:r>
          </w:p>
        </w:tc>
        <w:tc>
          <w:tcPr>
            <w:tcW w:w="8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最高学历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授予单位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授予时间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学科门类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一级学科</w:t>
            </w:r>
          </w:p>
        </w:tc>
        <w:tc>
          <w:tcPr>
            <w:tcW w:w="3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教师资格证书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（获取时间）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从事高等教育教学工作累计年限</w:t>
            </w:r>
          </w:p>
        </w:tc>
        <w:tc>
          <w:tcPr>
            <w:tcW w:w="3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现任专业技术职务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（晋升时间）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现任行政职务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（任命时间）</w:t>
            </w:r>
          </w:p>
        </w:tc>
        <w:tc>
          <w:tcPr>
            <w:tcW w:w="3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移动电话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电子邮箱</w:t>
            </w:r>
          </w:p>
        </w:tc>
        <w:tc>
          <w:tcPr>
            <w:tcW w:w="3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联系地址</w:t>
            </w:r>
          </w:p>
        </w:tc>
        <w:tc>
          <w:tcPr>
            <w:tcW w:w="8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单位所在地是否为自贸</w:t>
            </w:r>
            <w:r>
              <w:rPr>
                <w:rFonts w:hint="eastAsia"/>
                <w:b/>
                <w:bCs/>
                <w:sz w:val="24"/>
                <w:highlight w:val="none"/>
                <w:u w:val="none"/>
                <w:lang w:eastAsia="zh-CN"/>
              </w:rPr>
              <w:t>试</w:t>
            </w:r>
            <w:r>
              <w:rPr>
                <w:rFonts w:hint="eastAsia" w:eastAsia="宋体"/>
                <w:b/>
                <w:bCs/>
                <w:sz w:val="24"/>
                <w:highlight w:val="none"/>
                <w:u w:val="none"/>
                <w:lang w:eastAsia="zh-CN"/>
              </w:rPr>
              <w:t>验区</w:t>
            </w:r>
          </w:p>
        </w:tc>
        <w:tc>
          <w:tcPr>
            <w:tcW w:w="8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t>是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  否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80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t>乌鲁木齐片区</w:t>
            </w:r>
            <w:r>
              <w:rPr>
                <w:rFonts w:hint="eastAsia" w:ascii="楷体_GB2312" w:eastAsia="楷体_GB2312"/>
                <w:color w:val="auto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喀什片区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t xml:space="preserve">      霍尔果斯片区</w:t>
            </w:r>
            <w:r>
              <w:rPr>
                <w:rFonts w:hint="eastAsia" w:ascii="楷体_GB2312" w:eastAsia="楷体_GB2312"/>
                <w:color w:val="auto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何时何地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受何奖励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奖励名称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奖励等级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颁奖单位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获奖时间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承担省级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及以上重要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教改项目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情况（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u w:val="none"/>
                <w:lang w:eastAsia="zh-CN"/>
              </w:rPr>
              <w:t>201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以来）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项目名称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项目来源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经费（万元）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起止时间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主要教学改革与研究论文、</w:t>
            </w:r>
          </w:p>
          <w:p>
            <w:pPr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论著及主编教材情况（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u w:val="none"/>
                <w:lang w:eastAsia="zh-CN"/>
              </w:rPr>
              <w:t>201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年以来）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论文题目、专著名称/教材名称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>时间</w:t>
            </w: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期刊名称、卷次/出版社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2"/>
                <w:highlight w:val="none"/>
                <w:u w:val="none"/>
              </w:rPr>
              <w:t xml:space="preserve"> 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4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9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近10年主要教学工作经历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工作单位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所从事教学专业领域及岗位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年教学</w:t>
            </w:r>
          </w:p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  <w:u w:val="none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  <w:highlight w:val="none"/>
          <w:u w:val="none"/>
        </w:rPr>
      </w:pPr>
      <w:r>
        <w:rPr>
          <w:b/>
          <w:highlight w:val="none"/>
          <w:u w:val="none"/>
        </w:rPr>
        <w:br w:type="page"/>
      </w:r>
      <w:r>
        <w:rPr>
          <w:rFonts w:eastAsia="黑体"/>
          <w:b/>
          <w:bCs/>
          <w:sz w:val="32"/>
          <w:szCs w:val="32"/>
          <w:highlight w:val="none"/>
          <w:u w:val="none"/>
        </w:rPr>
        <w:t>二、师德表现情况</w:t>
      </w:r>
    </w:p>
    <w:tbl>
      <w:tblPr>
        <w:tblStyle w:val="10"/>
        <w:tblW w:w="934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880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8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rFonts w:hint="eastAsia"/>
                <w:b/>
                <w:sz w:val="24"/>
                <w:highlight w:val="none"/>
                <w:u w:val="none"/>
                <w:lang w:val="en-US" w:eastAsia="zh-CN"/>
              </w:rPr>
              <w:t>思想政治与</w:t>
            </w:r>
            <w:r>
              <w:rPr>
                <w:b/>
                <w:sz w:val="24"/>
                <w:highlight w:val="none"/>
                <w:u w:val="none"/>
              </w:rPr>
              <w:t>师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德师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风表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现简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sz w:val="24"/>
                <w:highlight w:val="none"/>
                <w:u w:val="none"/>
              </w:rPr>
              <w:t>况</w:t>
            </w:r>
          </w:p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u w:val="none"/>
              </w:rPr>
              <w:t>（限填500字）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9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学</w:t>
            </w:r>
          </w:p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生</w:t>
            </w:r>
          </w:p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评</w:t>
            </w:r>
          </w:p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价</w:t>
            </w:r>
          </w:p>
          <w:p>
            <w:pPr>
              <w:jc w:val="center"/>
              <w:rPr>
                <w:b/>
                <w:color w:val="000000"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情</w:t>
            </w:r>
          </w:p>
          <w:p>
            <w:pPr>
              <w:jc w:val="center"/>
              <w:rPr>
                <w:b/>
                <w:sz w:val="24"/>
                <w:highlight w:val="none"/>
                <w:u w:val="none"/>
              </w:rPr>
            </w:pPr>
            <w:r>
              <w:rPr>
                <w:b/>
                <w:color w:val="000000"/>
                <w:sz w:val="24"/>
                <w:highlight w:val="none"/>
                <w:u w:val="none"/>
              </w:rPr>
              <w:t>况</w:t>
            </w: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</w:rPr>
              <w:t>（限填300字）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b/>
          <w:bCs/>
          <w:sz w:val="32"/>
          <w:szCs w:val="32"/>
          <w:highlight w:val="none"/>
          <w:u w:val="none"/>
        </w:rPr>
      </w:pPr>
      <w:r>
        <w:rPr>
          <w:rFonts w:eastAsia="黑体"/>
          <w:b/>
          <w:bCs/>
          <w:sz w:val="32"/>
          <w:szCs w:val="32"/>
          <w:highlight w:val="none"/>
          <w:u w:val="none"/>
        </w:rPr>
        <w:t>三、教学工作情况</w:t>
      </w:r>
    </w:p>
    <w:p>
      <w:pPr>
        <w:spacing w:after="156" w:afterLines="50" w:line="300" w:lineRule="auto"/>
        <w:rPr>
          <w:b/>
          <w:sz w:val="28"/>
          <w:szCs w:val="21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1. 主讲课程情况（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201</w:t>
      </w: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8</w:t>
      </w:r>
      <w:r>
        <w:rPr>
          <w:b/>
          <w:bCs/>
          <w:sz w:val="28"/>
          <w:highlight w:val="none"/>
          <w:u w:val="none"/>
        </w:rPr>
        <w:t>年以来）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18"/>
        <w:gridCol w:w="1275"/>
        <w:gridCol w:w="1276"/>
        <w:gridCol w:w="1418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课程名称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起止时间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授课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对象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授课生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总数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授课班级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总学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时数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教学考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b/>
                <w:bCs/>
                <w:sz w:val="24"/>
                <w:highlight w:val="none"/>
                <w:u w:val="none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</w:p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2. 其</w:t>
      </w:r>
      <w:r>
        <w:rPr>
          <w:rFonts w:hint="eastAsia"/>
          <w:b/>
          <w:bCs/>
          <w:sz w:val="28"/>
          <w:highlight w:val="none"/>
          <w:u w:val="none"/>
          <w:lang w:eastAsia="zh-CN"/>
        </w:rPr>
        <w:t>他</w:t>
      </w:r>
      <w:r>
        <w:rPr>
          <w:b/>
          <w:bCs/>
          <w:sz w:val="28"/>
          <w:highlight w:val="none"/>
          <w:u w:val="none"/>
        </w:rPr>
        <w:t>教学环节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（含指导学生实习、课程设计、毕业论文、毕业设计、竞赛获奖等，限填300字）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3.教学手段开发、应用情况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（教学手段主要指利用现代信息技术与教育教学深度融合，积极推广在线教学、混合式教学等，限填300字）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pStyle w:val="2"/>
              <w:ind w:left="0" w:leftChars="0" w:firstLine="0" w:firstLineChars="0"/>
              <w:rPr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</w:p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b/>
          <w:bCs/>
          <w:sz w:val="28"/>
          <w:highlight w:val="none"/>
          <w:u w:val="none"/>
        </w:rPr>
        <w:t>4. 教学内容更新和教学方法改革情况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（限填400字</w:t>
            </w: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  <w:lang w:val="en-US" w:eastAsia="zh-CN"/>
              </w:rPr>
              <w:t>含课程思政情况</w:t>
            </w:r>
            <w:r>
              <w:rPr>
                <w:rFonts w:hint="eastAsia" w:ascii="宋体" w:hAnsi="宋体" w:eastAsia="宋体" w:cs="宋体"/>
                <w:bCs/>
                <w:sz w:val="22"/>
                <w:highlight w:val="none"/>
                <w:u w:val="none"/>
              </w:rPr>
              <w:t>）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highlight w:val="none"/>
          <w:u w:val="none"/>
        </w:rPr>
      </w:pPr>
      <w:r>
        <w:rPr>
          <w:rFonts w:hint="eastAsia"/>
          <w:b/>
          <w:bCs/>
          <w:sz w:val="28"/>
          <w:highlight w:val="none"/>
          <w:u w:val="none"/>
          <w:lang w:val="en-US" w:eastAsia="zh-CN"/>
        </w:rPr>
        <w:t>5</w:t>
      </w:r>
      <w:r>
        <w:rPr>
          <w:b/>
          <w:bCs/>
          <w:sz w:val="28"/>
          <w:highlight w:val="none"/>
          <w:u w:val="none"/>
        </w:rPr>
        <w:t>. 指导、培养青年教师，团队和教学梯队建设情况</w:t>
      </w:r>
    </w:p>
    <w:tbl>
      <w:tblPr>
        <w:tblStyle w:val="10"/>
        <w:tblW w:w="9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5" w:hRule="atLeast"/>
          <w:jc w:val="center"/>
        </w:trPr>
        <w:tc>
          <w:tcPr>
            <w:tcW w:w="9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highlight w:val="none"/>
                <w:u w:val="none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spacing w:after="156" w:afterLines="50" w:line="300" w:lineRule="auto"/>
        <w:ind w:left="0" w:leftChars="0" w:right="0" w:rightChars="0" w:firstLine="0" w:firstLineChars="0"/>
        <w:jc w:val="center"/>
        <w:rPr>
          <w:rFonts w:hint="default" w:eastAsia="黑体" w:cs="Times New Roman"/>
          <w:b/>
          <w:bCs/>
          <w:color w:val="C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四、</w:t>
      </w:r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val="en" w:eastAsia="zh-CN"/>
        </w:rPr>
        <w:t>项目</w:t>
      </w:r>
      <w:r>
        <w:rPr>
          <w:rFonts w:hint="eastAsia" w:eastAsia="黑体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设计论证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对标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“六个一”的培养任务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，填写对拟开展项目的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研究思路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实施方法、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预期目标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等，限3000字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1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highlight w:val="none"/>
                <w:u w:val="none"/>
              </w:rPr>
            </w:pPr>
            <w:r>
              <w:rPr>
                <w:rFonts w:hint="eastAsia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/>
                <w:highlight w:val="none"/>
                <w:u w:val="none"/>
              </w:rPr>
              <w:t>选题依据：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项目的应用价值、现状分析（不少于800字）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hint="eastAsia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/>
                <w:b/>
                <w:highlight w:val="none"/>
                <w:u w:val="none"/>
              </w:rPr>
              <w:t>研究内容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研究目标、研究内容和拟解决的教学中的关键问题（不少于800字）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highlight w:val="none"/>
                <w:u w:val="none"/>
                <w:lang w:val="en-US" w:eastAsia="zh-CN"/>
              </w:rPr>
            </w:pPr>
          </w:p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eastAsia" w:ascii="宋体" w:eastAsia="宋体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3.实施</w:t>
            </w:r>
            <w:r>
              <w:rPr>
                <w:rFonts w:hint="eastAsia"/>
                <w:b/>
                <w:highlight w:val="none"/>
                <w:u w:val="none"/>
              </w:rPr>
              <w:t>方法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项目实施的方式方法</w:t>
            </w:r>
            <w:r>
              <w:rPr>
                <w:rFonts w:hint="eastAsia"/>
                <w:highlight w:val="none"/>
                <w:u w:val="none"/>
              </w:rPr>
              <w:t>、具体实施方案</w:t>
            </w:r>
            <w:r>
              <w:rPr>
                <w:rFonts w:hint="eastAsia" w:ascii="宋体"/>
                <w:highlight w:val="none"/>
                <w:u w:val="none"/>
              </w:rPr>
              <w:t>(含年度进展情况及实施计划)及可行性分析</w:t>
            </w:r>
            <w:r>
              <w:rPr>
                <w:rFonts w:hint="eastAsia" w:ascii="宋体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/>
                <w:highlight w:val="none"/>
                <w:u w:val="none"/>
                <w:lang w:val="en-US" w:eastAsia="zh-CN"/>
              </w:rPr>
              <w:t>不少于800字</w:t>
            </w:r>
            <w:r>
              <w:rPr>
                <w:rFonts w:hint="eastAsia" w:ascii="宋体"/>
                <w:highlight w:val="none"/>
                <w:u w:val="none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eastAsia="宋体"/>
                <w:highlight w:val="none"/>
                <w:u w:val="none"/>
                <w:lang w:eastAsia="zh-CN"/>
              </w:rPr>
            </w:pPr>
            <w:r>
              <w:rPr>
                <w:rFonts w:hint="eastAsia"/>
                <w:b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eastAsia"/>
                <w:b/>
                <w:highlight w:val="none"/>
                <w:u w:val="none"/>
              </w:rPr>
              <w:t>预期成果</w:t>
            </w:r>
            <w:r>
              <w:rPr>
                <w:rFonts w:hint="eastAsia"/>
                <w:highlight w:val="none"/>
                <w:u w:val="none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/>
                <w:highlight w:val="none"/>
                <w:u w:val="none"/>
              </w:rPr>
              <w:t>成果形式、使用去向及预期社会效益等</w:t>
            </w:r>
            <w:r>
              <w:rPr>
                <w:rFonts w:hint="eastAsia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u w:val="none"/>
                <w:lang w:val="en-US" w:eastAsia="zh-CN"/>
              </w:rPr>
              <w:t>预期成果至少包含校级以上教学成果奖、校级以上教学比赛获奖、教材、专著、论文集、优质课程建设成果、</w:t>
            </w:r>
            <w:r>
              <w:rPr>
                <w:rFonts w:hint="eastAsia"/>
                <w:b w:val="0"/>
                <w:bCs/>
                <w:highlight w:val="none"/>
                <w:u w:val="none"/>
                <w:vertAlign w:val="baseline"/>
                <w:lang w:eastAsia="zh-CN"/>
              </w:rPr>
              <w:t>教学改革研究报告、</w:t>
            </w:r>
            <w:r>
              <w:rPr>
                <w:rFonts w:hint="eastAsia"/>
                <w:b w:val="0"/>
                <w:bCs/>
                <w:highlight w:val="none"/>
                <w:u w:val="none"/>
                <w:vertAlign w:val="baseline"/>
                <w:lang w:val="en-US" w:eastAsia="zh-CN"/>
              </w:rPr>
              <w:t>名师工作室建设成果、教学团队建设成果中的六项</w:t>
            </w:r>
            <w:r>
              <w:rPr>
                <w:rFonts w:hint="eastAsia"/>
                <w:highlight w:val="none"/>
                <w:u w:val="none"/>
                <w:lang w:eastAsia="zh-CN"/>
              </w:rPr>
              <w:t>）</w:t>
            </w:r>
          </w:p>
          <w:tbl>
            <w:tblPr>
              <w:tblStyle w:val="11"/>
              <w:tblW w:w="93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3"/>
              <w:gridCol w:w="1563"/>
              <w:gridCol w:w="1564"/>
              <w:gridCol w:w="1564"/>
              <w:gridCol w:w="1564"/>
              <w:gridCol w:w="15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</w:trPr>
              <w:tc>
                <w:tcPr>
                  <w:tcW w:w="1563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452" w:firstLineChars="200"/>
                    <w:jc w:val="center"/>
                    <w:rPr>
                      <w:rFonts w:hint="eastAsia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563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26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成果名称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26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成果形式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26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成果等级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26" w:firstLineChars="100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完成时间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jc w:val="center"/>
                    <w:rPr>
                      <w:rFonts w:hint="default" w:eastAsia="宋体"/>
                      <w:highlight w:val="none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u w:val="none"/>
                      <w:vertAlign w:val="baseline"/>
                      <w:lang w:val="en-US" w:eastAsia="zh-CN"/>
                    </w:rPr>
                    <w:t>使用去向及预期社会效益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highlight w:val="none"/>
                      <w:u w:val="none"/>
                      <w:vertAlign w:val="baseline"/>
                    </w:rPr>
                  </w:pPr>
                </w:p>
              </w:tc>
            </w:tr>
          </w:tbl>
          <w:p>
            <w:pPr>
              <w:spacing w:line="300" w:lineRule="auto"/>
              <w:rPr>
                <w:b/>
                <w:bCs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黑体" w:cs="Times New Roman"/>
          <w:b/>
          <w:bCs/>
          <w:sz w:val="32"/>
          <w:szCs w:val="32"/>
          <w:highlight w:val="none"/>
          <w:u w:val="none"/>
          <w:lang w:val="en-US" w:eastAsia="zh-CN"/>
        </w:rPr>
        <w:t>五、申请经费预算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cs="Times New Roman"/>
          <w:b/>
          <w:bCs/>
          <w:sz w:val="28"/>
          <w:highlight w:val="none"/>
          <w:u w:val="none"/>
        </w:rPr>
      </w:pPr>
      <w:r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  <w:t>1.项目</w:t>
      </w:r>
      <w:r>
        <w:rPr>
          <w:rFonts w:hint="eastAsia" w:cs="Times New Roman"/>
          <w:b/>
          <w:bCs/>
          <w:sz w:val="28"/>
          <w:highlight w:val="none"/>
          <w:u w:val="none"/>
        </w:rPr>
        <w:t>经费预算表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宋体" w:eastAsia="仿宋_GB2312"/>
          <w:sz w:val="24"/>
          <w:highlight w:val="none"/>
          <w:u w:val="none"/>
        </w:rPr>
      </w:pPr>
      <w:r>
        <w:rPr>
          <w:rFonts w:hint="eastAsia" w:ascii="仿宋_GB2312" w:hAnsi="宋体" w:eastAsia="仿宋_GB2312"/>
          <w:sz w:val="24"/>
          <w:highlight w:val="none"/>
          <w:u w:val="none"/>
          <w:lang w:eastAsia="zh-CN"/>
        </w:rPr>
        <w:t>三年申请总经费：</w:t>
      </w:r>
      <w:r>
        <w:rPr>
          <w:rFonts w:hint="eastAsia" w:ascii="仿宋_GB2312" w:hAnsi="宋体" w:eastAsia="仿宋_GB2312"/>
          <w:sz w:val="24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  <w:highlight w:val="none"/>
          <w:u w:val="none"/>
        </w:rPr>
        <w:t>万元（保留两位小数）</w:t>
      </w:r>
    </w:p>
    <w:tbl>
      <w:tblPr>
        <w:tblStyle w:val="10"/>
        <w:tblpPr w:leftFromText="180" w:rightFromText="180" w:vertAnchor="text" w:horzAnchor="page" w:tblpX="1590" w:tblpY="98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6"/>
        <w:gridCol w:w="1263"/>
        <w:gridCol w:w="2146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预算科目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总预算数</w:t>
            </w:r>
          </w:p>
        </w:tc>
        <w:tc>
          <w:tcPr>
            <w:tcW w:w="2146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4"/>
                <w:highlight w:val="none"/>
                <w:u w:val="none"/>
              </w:rPr>
              <w:t>其中：自治区财政拨款</w:t>
            </w: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highlight w:val="none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⑴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⑵</w:t>
            </w: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⑶</w:t>
            </w: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  <w:t>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highlight w:val="none"/>
                <w:u w:val="none"/>
              </w:rPr>
              <w:t>一、预算来源合计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（一）</w:t>
            </w:r>
            <w:r>
              <w:rPr>
                <w:rFonts w:hint="default" w:ascii="Times New Roman" w:hAnsi="Times New Roman" w:eastAsia="方正仿宋_GBK" w:cs="Times New Roman"/>
                <w:b/>
                <w:spacing w:val="-20"/>
                <w:sz w:val="24"/>
                <w:highlight w:val="none"/>
                <w:u w:val="none"/>
              </w:rPr>
              <w:t>自治区财政拨款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（二）自筹经费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1.其他财政拨款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（1）国家部委拨款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（2）地州市财政拨款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（3）主管部门配套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2.承担单位自有货币资金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3.从银行获得的贷款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4.其他资金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二、支出预算合计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（一）直接费用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1.设备费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384" w:firstLineChars="15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其中：购置设备费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2.业务费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  <w:t>3.劳务费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</w:rPr>
              <w:t>（二）间接费用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highlight w:val="none"/>
                <w:u w:val="none"/>
                <w:lang w:val="en-US" w:eastAsia="zh-CN"/>
              </w:rPr>
              <w:t>个人生活补助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</w:pPr>
      <w:r>
        <w:rPr>
          <w:rFonts w:hint="eastAsia" w:cs="Times New Roman"/>
          <w:b/>
          <w:bCs/>
          <w:sz w:val="28"/>
          <w:highlight w:val="none"/>
          <w:u w:val="none"/>
          <w:lang w:val="en-US" w:eastAsia="zh-CN"/>
        </w:rPr>
        <w:t>2.年度经费预算</w:t>
      </w:r>
    </w:p>
    <w:tbl>
      <w:tblPr>
        <w:tblStyle w:val="10"/>
        <w:tblpPr w:leftFromText="180" w:rightFromText="180" w:vertAnchor="text" w:horzAnchor="page" w:tblpX="1065" w:tblpY="237"/>
        <w:tblOverlap w:val="never"/>
        <w:tblW w:w="9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221"/>
        <w:gridCol w:w="1545"/>
        <w:gridCol w:w="4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u w:val="none"/>
                <w:lang w:val="en-US" w:eastAsia="zh-CN"/>
              </w:rPr>
              <w:t>年度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支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出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明  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金  额（元）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highlight w:val="none"/>
                <w:u w:val="none"/>
              </w:rPr>
            </w:pPr>
          </w:p>
          <w:p>
            <w:pPr>
              <w:ind w:firstLine="678" w:firstLineChars="300"/>
              <w:jc w:val="both"/>
              <w:rPr>
                <w:b/>
                <w:bCs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highlight w:val="none"/>
                <w:u w:val="none"/>
              </w:rPr>
              <w:t>计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算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根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据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及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理</w:t>
            </w:r>
            <w:r>
              <w:rPr>
                <w:b/>
                <w:bCs/>
                <w:highlight w:val="none"/>
                <w:u w:val="none"/>
              </w:rPr>
              <w:t xml:space="preserve">  </w:t>
            </w:r>
            <w:r>
              <w:rPr>
                <w:rFonts w:hint="eastAsia"/>
                <w:b/>
                <w:bCs/>
                <w:highlight w:val="none"/>
                <w:u w:val="none"/>
              </w:rPr>
              <w:t>由</w:t>
            </w:r>
          </w:p>
          <w:p>
            <w:pPr>
              <w:jc w:val="center"/>
              <w:rPr>
                <w:b/>
                <w:bCs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第一年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sz w:val="28"/>
                <w:highlight w:val="none"/>
                <w:u w:val="none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/>
                <w:sz w:val="28"/>
                <w:highlight w:val="none"/>
                <w:u w:val="none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第二年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sz w:val="28"/>
                <w:highlight w:val="none"/>
                <w:u w:val="none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sz w:val="28"/>
                <w:highlight w:val="none"/>
                <w:u w:val="none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default" w:eastAsia="宋体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第三年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highlight w:val="none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eastAsia="黑体"/>
          <w:b/>
          <w:bCs/>
          <w:sz w:val="32"/>
          <w:szCs w:val="32"/>
          <w:highlight w:val="none"/>
          <w:u w:val="none"/>
        </w:rPr>
      </w:pP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六、</w:t>
      </w:r>
      <w:r>
        <w:rPr>
          <w:rFonts w:eastAsia="黑体"/>
          <w:b/>
          <w:bCs/>
          <w:color w:val="auto"/>
          <w:sz w:val="32"/>
          <w:szCs w:val="32"/>
          <w:highlight w:val="none"/>
          <w:u w:val="none"/>
        </w:rPr>
        <w:t>培养、推</w:t>
      </w:r>
      <w:r>
        <w:rPr>
          <w:rFonts w:eastAsia="黑体"/>
          <w:b/>
          <w:bCs/>
          <w:color w:val="000000"/>
          <w:sz w:val="32"/>
          <w:szCs w:val="32"/>
          <w:highlight w:val="none"/>
          <w:u w:val="none"/>
        </w:rPr>
        <w:t>荐意见</w:t>
      </w:r>
    </w:p>
    <w:tbl>
      <w:tblPr>
        <w:tblStyle w:val="10"/>
        <w:tblW w:w="95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学校今后3年对推荐人选的培养计划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7212"/>
              </w:tabs>
              <w:wordWrap w:val="0"/>
              <w:spacing w:line="360" w:lineRule="auto"/>
              <w:ind w:right="22"/>
              <w:jc w:val="both"/>
              <w:rPr>
                <w:b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9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b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color w:val="000000"/>
                <w:sz w:val="28"/>
                <w:szCs w:val="28"/>
                <w:highlight w:val="none"/>
                <w:u w:val="none"/>
              </w:rPr>
              <w:t>申报学校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color w:val="000000"/>
                <w:sz w:val="28"/>
                <w:szCs w:val="28"/>
                <w:highlight w:val="none"/>
                <w:u w:val="none"/>
              </w:rPr>
              <w:t>承 诺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672" w:firstLineChars="200"/>
              <w:rPr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pacing w:val="0"/>
                <w:sz w:val="32"/>
                <w:szCs w:val="32"/>
                <w:highlight w:val="none"/>
                <w:u w:val="none"/>
                <w:lang w:val="en-US" w:eastAsia="zh-CN"/>
              </w:rPr>
              <w:t>1.对申报人选师德师风及材料真实性、教学课时量等方面进行核定说明，明确注明符合申报指南要求</w:t>
            </w:r>
          </w:p>
          <w:p>
            <w:pPr>
              <w:spacing w:line="520" w:lineRule="exact"/>
              <w:ind w:firstLine="672" w:firstLineChars="200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strike w:val="0"/>
                <w:dstrike w:val="0"/>
                <w:color w:val="auto"/>
                <w:spacing w:val="0"/>
                <w:sz w:val="32"/>
                <w:szCs w:val="32"/>
                <w:highlight w:val="none"/>
                <w:u w:val="none"/>
                <w:lang w:val="en-US" w:eastAsia="zh-CN"/>
              </w:rPr>
              <w:t>2.在3年培养期及期满后，支持培养对象在教学改革、工作室建设、教学团队等方面给予全面支持，发挥引领示范作用。</w:t>
            </w:r>
          </w:p>
          <w:p>
            <w:pPr>
              <w:spacing w:line="520" w:lineRule="exact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校长（签章）                        （公章）                                                </w:t>
            </w:r>
          </w:p>
          <w:p>
            <w:pPr>
              <w:spacing w:line="520" w:lineRule="exact"/>
              <w:ind w:right="560" w:firstLine="1480" w:firstLineChars="500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      　               年   月 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申报学校</w:t>
            </w:r>
          </w:p>
          <w:p>
            <w:pPr>
              <w:snapToGrid w:val="0"/>
              <w:spacing w:line="520" w:lineRule="exact"/>
              <w:ind w:firstLine="296" w:firstLineChars="100"/>
              <w:jc w:val="center"/>
              <w:rPr>
                <w:b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>意 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jc w:val="left"/>
              <w:rPr>
                <w:b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校长（签章）                          （公章）                                                </w:t>
            </w:r>
          </w:p>
          <w:p>
            <w:pPr>
              <w:spacing w:line="520" w:lineRule="exact"/>
              <w:ind w:left="5656" w:leftChars="800" w:hanging="3848" w:hangingChars="1300"/>
              <w:jc w:val="left"/>
              <w:rPr>
                <w:b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b/>
                <w:sz w:val="28"/>
                <w:szCs w:val="28"/>
                <w:highlight w:val="none"/>
                <w:u w:val="none"/>
              </w:rPr>
              <w:t xml:space="preserve">       　               年   月   日</w:t>
            </w:r>
          </w:p>
        </w:tc>
      </w:tr>
      <w:bookmarkEnd w:id="2"/>
    </w:tbl>
    <w:p>
      <w:pPr>
        <w:rPr>
          <w:rFonts w:hint="eastAsia"/>
          <w:sz w:val="28"/>
          <w:szCs w:val="28"/>
          <w:highlight w:val="none"/>
          <w:u w:val="none"/>
          <w:lang w:eastAsia="zh-CN"/>
        </w:rPr>
      </w:pPr>
    </w:p>
    <w:sectPr>
      <w:pgSz w:w="11906" w:h="16838"/>
      <w:pgMar w:top="2098" w:right="1531" w:bottom="1984" w:left="1531" w:header="1134" w:footer="1587" w:gutter="0"/>
      <w:paperSrc/>
      <w:pgNumType w:fmt="decimal"/>
      <w:cols w:space="720" w:num="1"/>
      <w:rtlGutter w:val="0"/>
      <w:docGrid w:type="linesAndChars" w:linePitch="490" w:charSpace="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FC1B1C"/>
    <w:multiLevelType w:val="singleLevel"/>
    <w:tmpl w:val="BFFC1B1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5709E"/>
    <w:multiLevelType w:val="singleLevel"/>
    <w:tmpl w:val="FFF5709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E34AA"/>
    <w:rsid w:val="0EFBE6FA"/>
    <w:rsid w:val="0FD61B11"/>
    <w:rsid w:val="1DCFF0DF"/>
    <w:rsid w:val="1F1F3CEA"/>
    <w:rsid w:val="1F77C869"/>
    <w:rsid w:val="1FBB8C48"/>
    <w:rsid w:val="1FF50756"/>
    <w:rsid w:val="3CA1BFB4"/>
    <w:rsid w:val="3D97081F"/>
    <w:rsid w:val="3DFF6B7A"/>
    <w:rsid w:val="3EAB0813"/>
    <w:rsid w:val="3F8D334C"/>
    <w:rsid w:val="3FD9784B"/>
    <w:rsid w:val="3FE15631"/>
    <w:rsid w:val="4FB70165"/>
    <w:rsid w:val="67FF0000"/>
    <w:rsid w:val="6CB91490"/>
    <w:rsid w:val="6FBD9FCF"/>
    <w:rsid w:val="6FEEC249"/>
    <w:rsid w:val="6FFF438E"/>
    <w:rsid w:val="72FFCB03"/>
    <w:rsid w:val="7534AEEC"/>
    <w:rsid w:val="771DA5AB"/>
    <w:rsid w:val="776DFF49"/>
    <w:rsid w:val="77DE64C3"/>
    <w:rsid w:val="77FA89C2"/>
    <w:rsid w:val="79BEA9EF"/>
    <w:rsid w:val="79FF8522"/>
    <w:rsid w:val="7AFB8585"/>
    <w:rsid w:val="7B1F56B2"/>
    <w:rsid w:val="7B597BFB"/>
    <w:rsid w:val="7B7EDC06"/>
    <w:rsid w:val="7BCD8BF8"/>
    <w:rsid w:val="7BEDFB1E"/>
    <w:rsid w:val="7BF329CC"/>
    <w:rsid w:val="7BFFF6DD"/>
    <w:rsid w:val="7C7D328D"/>
    <w:rsid w:val="7CD7E741"/>
    <w:rsid w:val="7DBBE320"/>
    <w:rsid w:val="7DCFC940"/>
    <w:rsid w:val="7E7F3E91"/>
    <w:rsid w:val="7EFB9F24"/>
    <w:rsid w:val="7F3FE781"/>
    <w:rsid w:val="7F776EE7"/>
    <w:rsid w:val="7F7BDCBD"/>
    <w:rsid w:val="7FAD1193"/>
    <w:rsid w:val="7FF6B7C0"/>
    <w:rsid w:val="7FFFFF49"/>
    <w:rsid w:val="993F1399"/>
    <w:rsid w:val="9BFF40A3"/>
    <w:rsid w:val="9DFA90B6"/>
    <w:rsid w:val="C6D74008"/>
    <w:rsid w:val="C77F0BCB"/>
    <w:rsid w:val="D3FA71D7"/>
    <w:rsid w:val="D4DFAE70"/>
    <w:rsid w:val="D7BF3F6D"/>
    <w:rsid w:val="DAE67606"/>
    <w:rsid w:val="DCFF7E02"/>
    <w:rsid w:val="DD4FF1AC"/>
    <w:rsid w:val="DF2EC88E"/>
    <w:rsid w:val="DFA77AD6"/>
    <w:rsid w:val="EBBAFE36"/>
    <w:rsid w:val="ED7FBA4A"/>
    <w:rsid w:val="EDCE0927"/>
    <w:rsid w:val="EED79F2C"/>
    <w:rsid w:val="EF7B067D"/>
    <w:rsid w:val="F2CF735A"/>
    <w:rsid w:val="F3ED63D2"/>
    <w:rsid w:val="F3FD509B"/>
    <w:rsid w:val="F3FE634A"/>
    <w:rsid w:val="F47523A2"/>
    <w:rsid w:val="F8B7C8F7"/>
    <w:rsid w:val="FD6E22E7"/>
    <w:rsid w:val="FDB39D0C"/>
    <w:rsid w:val="FE122D4F"/>
    <w:rsid w:val="FECF2D15"/>
    <w:rsid w:val="FF7E6275"/>
    <w:rsid w:val="FF9AD11B"/>
    <w:rsid w:val="FFF2B7FE"/>
    <w:rsid w:val="FFFE5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600" w:lineRule="exact"/>
      <w:ind w:firstLine="420" w:firstLineChars="200"/>
    </w:pPr>
    <w:rPr>
      <w:rFonts w:eastAsia="仿宋_GB2312"/>
      <w:sz w:val="34"/>
    </w:rPr>
  </w:style>
  <w:style w:type="paragraph" w:styleId="3">
    <w:name w:val="Body Text Indent"/>
    <w:basedOn w:val="1"/>
    <w:next w:val="1"/>
    <w:qFormat/>
    <w:uiPriority w:val="0"/>
    <w:pPr>
      <w:ind w:firstLine="600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next w:val="3"/>
    <w:qFormat/>
    <w:uiPriority w:val="0"/>
    <w:pPr>
      <w:ind w:firstLine="420"/>
    </w:p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22.6666666666667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2014-11-12T04:08:00Z</dcterms:created>
  <dc:creator>Administrator</dc:creator>
  <cp:lastModifiedBy>网站信息员</cp:lastModifiedBy>
  <cp:lastPrinted>2024-06-29T02:49:01Z</cp:lastPrinted>
  <dcterms:modified xsi:type="dcterms:W3CDTF">2024-07-05T02:36:22Z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