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9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“天山英才”培养计划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育教学名师培养项目推荐人选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汇总表</w:t>
      </w:r>
    </w:p>
    <w:p>
      <w:pPr>
        <w:spacing w:before="156" w:beforeLines="50" w:after="156" w:afterLines="50" w:line="520" w:lineRule="exact"/>
        <w:outlineLvl w:val="0"/>
        <w:rPr>
          <w:rFonts w:hint="default" w:eastAsia="黑体"/>
          <w:sz w:val="24"/>
          <w:szCs w:val="32"/>
          <w:lang w:val="en-US" w:eastAsia="zh-CN"/>
        </w:rPr>
      </w:pPr>
      <w:r>
        <w:rPr>
          <w:rFonts w:eastAsia="黑体"/>
          <w:sz w:val="24"/>
          <w:szCs w:val="32"/>
        </w:rPr>
        <w:t>推荐单位（公章）：                       联系人：                     联系电话</w:t>
      </w:r>
      <w:r>
        <w:rPr>
          <w:rFonts w:hint="eastAsia" w:eastAsia="黑体"/>
          <w:sz w:val="24"/>
          <w:szCs w:val="32"/>
          <w:lang w:eastAsia="zh-CN"/>
        </w:rPr>
        <w:t>（手机）</w:t>
      </w:r>
      <w:r>
        <w:rPr>
          <w:rFonts w:hint="eastAsia" w:eastAsia="黑体"/>
          <w:sz w:val="24"/>
          <w:szCs w:val="32"/>
          <w:lang w:val="en-US" w:eastAsia="zh-CN"/>
        </w:rPr>
        <w:t xml:space="preserve">            </w:t>
      </w:r>
    </w:p>
    <w:tbl>
      <w:tblPr>
        <w:tblStyle w:val="10"/>
        <w:tblW w:w="1381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675"/>
        <w:gridCol w:w="797"/>
        <w:gridCol w:w="1203"/>
        <w:gridCol w:w="797"/>
        <w:gridCol w:w="927"/>
        <w:gridCol w:w="1770"/>
        <w:gridCol w:w="1903"/>
        <w:gridCol w:w="1438"/>
        <w:gridCol w:w="1834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eastAsia="黑体"/>
                <w:bCs/>
                <w:kern w:val="0"/>
              </w:rPr>
              <w:t>申报人姓名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eastAsia="黑体"/>
                <w:bCs/>
                <w:kern w:val="0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eastAsia="黑体"/>
                <w:bCs/>
                <w:kern w:val="0"/>
              </w:rPr>
              <w:t>出生日期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eastAsia="黑体"/>
                <w:bCs/>
                <w:kern w:val="0"/>
              </w:rPr>
              <w:t>政治面貌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hint="eastAsia" w:eastAsia="黑体"/>
                <w:bCs/>
                <w:kern w:val="0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lang w:val="en-US" w:eastAsia="zh-CN"/>
              </w:rPr>
              <w:t>民族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eastAsia="黑体"/>
                <w:bCs/>
                <w:kern w:val="0"/>
              </w:rPr>
              <w:t>专业技术职务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eastAsia="黑体"/>
                <w:bCs/>
                <w:kern w:val="0"/>
              </w:rPr>
              <w:t>行政职务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eastAsia="黑体"/>
                <w:bCs/>
                <w:kern w:val="0"/>
              </w:rPr>
              <w:t>主讲课程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eastAsia="黑体"/>
                <w:bCs/>
                <w:kern w:val="0"/>
              </w:rPr>
              <w:t>/教学专业领域</w:t>
            </w:r>
          </w:p>
        </w:tc>
        <w:tc>
          <w:tcPr>
            <w:tcW w:w="1438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eastAsia="黑体"/>
                <w:bCs/>
                <w:kern w:val="0"/>
              </w:rPr>
              <w:t>工作单位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eastAsia="黑体"/>
                <w:bCs/>
                <w:kern w:val="0"/>
              </w:rPr>
              <w:t>类别（高等学校/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eastAsia="黑体"/>
                <w:bCs/>
                <w:kern w:val="0"/>
              </w:rPr>
              <w:t>中小学校）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eastAsia="黑体"/>
                <w:bCs/>
                <w:kern w:val="0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509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509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509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509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</w:tbl>
    <w:p>
      <w:pPr>
        <w:ind w:firstLine="592" w:firstLineChars="200"/>
        <w:rPr>
          <w:rFonts w:hint="eastAsia"/>
          <w:sz w:val="28"/>
          <w:szCs w:val="28"/>
          <w:lang w:eastAsia="zh-CN"/>
        </w:rPr>
      </w:pPr>
      <w:r>
        <w:rPr>
          <w:rFonts w:hint="default" w:ascii="Times New Roman" w:hAnsi="Times New Roman" w:eastAsia="方正楷体_GBK" w:cs="Times New Roman"/>
          <w:sz w:val="28"/>
          <w:szCs w:val="28"/>
        </w:rPr>
        <w:t>注：1.出生日期：填写格式为8位数字，如1968</w:t>
      </w:r>
      <w:r>
        <w:rPr>
          <w:rFonts w:hint="eastAsia" w:ascii="Times New Roman" w:hAnsi="Times New Roman" w:eastAsia="方正楷体_GBK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>01</w:t>
      </w:r>
      <w:r>
        <w:rPr>
          <w:rFonts w:hint="eastAsia" w:ascii="Times New Roman" w:hAnsi="Times New Roman" w:eastAsia="方正楷体_GBK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>01；2.政治面貌：限填中共党员、中共预备党员、共青团员、民革党员、民盟盟员、民建会员、民进会员、农工党党员、致公党党员、九三学社社员、台盟盟员、无党派人士或群众；3.由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地州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>市教育局和</w:t>
      </w:r>
      <w:r>
        <w:rPr>
          <w:rFonts w:hint="default" w:ascii="Times New Roman" w:hAnsi="Times New Roman" w:eastAsia="方正楷体_GBK" w:cs="Times New Roman"/>
          <w:sz w:val="28"/>
          <w:szCs w:val="28"/>
          <w:lang w:eastAsia="zh-CN"/>
        </w:rPr>
        <w:t>学校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>分别填写。</w:t>
      </w:r>
    </w:p>
    <w:sectPr>
      <w:headerReference r:id="rId3" w:type="default"/>
      <w:footerReference r:id="rId4" w:type="default"/>
      <w:pgSz w:w="16838" w:h="11906" w:orient="landscape"/>
      <w:pgMar w:top="1531" w:right="2098" w:bottom="1531" w:left="1984" w:header="1134" w:footer="1587" w:gutter="0"/>
      <w:paperSrc/>
      <w:pgNumType w:start="60"/>
      <w:cols w:space="720" w:num="1"/>
      <w:rtlGutter w:val="0"/>
      <w:docGrid w:type="linesAndChars" w:linePitch="490" w:charSpace="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dY4w1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61B11"/>
    <w:rsid w:val="1DCFF0DF"/>
    <w:rsid w:val="1F77C869"/>
    <w:rsid w:val="3CA1BFB4"/>
    <w:rsid w:val="3DFF6B7A"/>
    <w:rsid w:val="3EAB0813"/>
    <w:rsid w:val="3FD9784B"/>
    <w:rsid w:val="4FB70165"/>
    <w:rsid w:val="6BBF2E9E"/>
    <w:rsid w:val="6CB91490"/>
    <w:rsid w:val="6F9816C4"/>
    <w:rsid w:val="6FEEC249"/>
    <w:rsid w:val="7534AEEC"/>
    <w:rsid w:val="77FA89C2"/>
    <w:rsid w:val="79FF8522"/>
    <w:rsid w:val="7AFB8585"/>
    <w:rsid w:val="7BEDFB1E"/>
    <w:rsid w:val="7BF329CC"/>
    <w:rsid w:val="7BFFF6DD"/>
    <w:rsid w:val="7E7F3E91"/>
    <w:rsid w:val="7F776EE7"/>
    <w:rsid w:val="7F7BDCBD"/>
    <w:rsid w:val="7FF6B7C0"/>
    <w:rsid w:val="94EF8C0A"/>
    <w:rsid w:val="993F1399"/>
    <w:rsid w:val="9BFF40A3"/>
    <w:rsid w:val="C6D74008"/>
    <w:rsid w:val="D3FA71D7"/>
    <w:rsid w:val="D4DFAE70"/>
    <w:rsid w:val="D7BF3F6D"/>
    <w:rsid w:val="DD4FF1AC"/>
    <w:rsid w:val="DF2EC88E"/>
    <w:rsid w:val="DFA77AD6"/>
    <w:rsid w:val="DFD77DFA"/>
    <w:rsid w:val="EBBAFE36"/>
    <w:rsid w:val="EED79F2C"/>
    <w:rsid w:val="F8793E77"/>
    <w:rsid w:val="FC6B0731"/>
    <w:rsid w:val="FD6E22E7"/>
    <w:rsid w:val="FDB39D0C"/>
    <w:rsid w:val="FEBF74F6"/>
    <w:rsid w:val="FECF2D15"/>
    <w:rsid w:val="FF7E6275"/>
    <w:rsid w:val="FFFE5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600" w:lineRule="exact"/>
      <w:ind w:firstLine="420" w:firstLineChars="200"/>
    </w:pPr>
    <w:rPr>
      <w:rFonts w:eastAsia="仿宋_GB2312"/>
      <w:sz w:val="34"/>
    </w:rPr>
  </w:style>
  <w:style w:type="paragraph" w:styleId="3">
    <w:name w:val="Body Text Indent"/>
    <w:basedOn w:val="1"/>
    <w:next w:val="1"/>
    <w:qFormat/>
    <w:uiPriority w:val="0"/>
    <w:pPr>
      <w:ind w:firstLine="60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3"/>
    <w:qFormat/>
    <w:uiPriority w:val="0"/>
    <w:pPr>
      <w:ind w:firstLine="420"/>
    </w:p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qFormat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表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6.33333333333333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2014-11-06T20:08:00Z</dcterms:created>
  <dc:creator>Administrator</dc:creator>
  <cp:lastModifiedBy>NTKO</cp:lastModifiedBy>
  <cp:lastPrinted>2023-04-30T07:07:29Z</cp:lastPrinted>
  <dcterms:modified xsi:type="dcterms:W3CDTF">2023-05-19T12:12:06Z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