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黑体"/>
          <w:sz w:val="32"/>
          <w:szCs w:val="40"/>
        </w:rPr>
      </w:pPr>
      <w:r>
        <w:rPr>
          <w:rFonts w:hint="eastAsia" w:ascii="Times New Roman" w:hAnsi="Times New Roman" w:eastAsia="黑体" w:cs="黑体"/>
          <w:sz w:val="32"/>
          <w:szCs w:val="40"/>
        </w:rPr>
        <w:t>附件5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2025年新疆“国培计划”“区培计划“项目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申报意向表</w:t>
      </w: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 xml:space="preserve">申报单位：             联系人：         电话：         </w:t>
      </w:r>
    </w:p>
    <w:tbl>
      <w:tblPr>
        <w:tblStyle w:val="3"/>
        <w:tblW w:w="48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12"/>
        <w:gridCol w:w="1682"/>
        <w:gridCol w:w="1487"/>
        <w:gridCol w:w="129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项目类别</w:t>
            </w:r>
          </w:p>
        </w:tc>
        <w:tc>
          <w:tcPr>
            <w:tcW w:w="103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</w:t>
            </w:r>
          </w:p>
        </w:tc>
        <w:tc>
          <w:tcPr>
            <w:tcW w:w="95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子项目</w:t>
            </w:r>
          </w:p>
        </w:tc>
        <w:tc>
          <w:tcPr>
            <w:tcW w:w="8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学科/领域/对象</w:t>
            </w:r>
          </w:p>
        </w:tc>
        <w:tc>
          <w:tcPr>
            <w:tcW w:w="73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项目执行部门</w:t>
            </w:r>
          </w:p>
        </w:tc>
        <w:tc>
          <w:tcPr>
            <w:tcW w:w="871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</w:rPr>
            </w:pPr>
          </w:p>
        </w:tc>
      </w:tr>
    </w:tbl>
    <w:p>
      <w:pPr>
        <w:pStyle w:val="5"/>
        <w:spacing w:line="560" w:lineRule="exact"/>
        <w:ind w:firstLine="0" w:firstLineChars="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备注：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</w:t>
      </w:r>
      <w:r>
        <w:rPr>
          <w:rFonts w:ascii="Times New Roman" w:hAnsi="Times New Roman" w:eastAsia="方正仿宋_GBK"/>
          <w:bCs/>
          <w:sz w:val="32"/>
          <w:szCs w:val="32"/>
        </w:rPr>
        <w:t>024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年度</w:t>
      </w:r>
      <w:r>
        <w:rPr>
          <w:rFonts w:ascii="Times New Roman" w:hAnsi="Times New Roman" w:eastAsia="方正仿宋_GBK"/>
          <w:bCs/>
          <w:sz w:val="32"/>
          <w:szCs w:val="32"/>
        </w:rPr>
        <w:t>周期</w:t>
      </w:r>
      <w:bookmarkStart w:id="0" w:name="_GoBack"/>
      <w:bookmarkEnd w:id="0"/>
      <w:r>
        <w:rPr>
          <w:rFonts w:ascii="Times New Roman" w:hAnsi="Times New Roman" w:eastAsia="方正仿宋_GBK"/>
          <w:bCs/>
          <w:sz w:val="32"/>
          <w:szCs w:val="32"/>
        </w:rPr>
        <w:t>性项目无需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申报。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79"/>
    <w:rsid w:val="000A5C36"/>
    <w:rsid w:val="00472D79"/>
    <w:rsid w:val="11D47F78"/>
    <w:rsid w:val="1FD6CCA5"/>
    <w:rsid w:val="57DB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2025-04-03T13:25:00Z</dcterms:created>
  <dc:creator>xjnu</dc:creator>
  <cp:lastModifiedBy>thtf</cp:lastModifiedBy>
  <dcterms:modified xsi:type="dcterms:W3CDTF">2025-05-29T13:02:21Z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eyJoZGlkIjoiM2Y4Yjc3ZDBiNTM4NjcyYzdhZjQ4M2E2YjU5ZDdkMWYiLCJ1c2VySWQiOiI0MzA5Nzg0MDkifQ==</vt:lpwstr>
  </property>
  <property fmtid="{D5CDD505-2E9C-101B-9397-08002B2CF9AE}" pid="4" name="ICV">
    <vt:lpwstr>452BD2E8B1654467B9BAB2AE416F97A4_12</vt:lpwstr>
  </property>
</Properties>
</file>