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华文中宋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jc w:val="center"/>
        <w:rPr>
          <w:rFonts w:eastAsia="华文中宋"/>
          <w:b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“国培计划”——专家库参评人选申报书</w:t>
      </w:r>
    </w:p>
    <w:bookmarkEnd w:id="0"/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推荐单位（公章）：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ind w:left="837" w:leftChars="86" w:hanging="656" w:hangingChars="205"/>
        <w:rPr>
          <w:rFonts w:eastAsia="仿宋_GB2312"/>
          <w:sz w:val="32"/>
          <w:szCs w:val="32"/>
          <w:u w:val="single"/>
        </w:rPr>
      </w:pP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  <w:u w:val="single"/>
        </w:rPr>
        <w:t xml:space="preserve">                                 </w:t>
      </w: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</w:p>
    <w:p>
      <w:pPr>
        <w:ind w:left="1"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手机：</w:t>
      </w:r>
      <w:r>
        <w:rPr>
          <w:rFonts w:eastAsia="仿宋_GB2312"/>
          <w:sz w:val="32"/>
          <w:szCs w:val="32"/>
          <w:u w:val="single"/>
        </w:rPr>
        <w:t xml:space="preserve">                                   </w:t>
      </w:r>
    </w:p>
    <w:p/>
    <w:p/>
    <w:p/>
    <w:p/>
    <w:p/>
    <w:p/>
    <w:p/>
    <w:p>
      <w:pPr>
        <w:rPr>
          <w:rFonts w:eastAsia="仿宋_GB2312"/>
        </w:rPr>
      </w:pPr>
    </w:p>
    <w:p>
      <w:pPr>
        <w:spacing w:line="500" w:lineRule="exact"/>
        <w:jc w:val="center"/>
        <w:rPr>
          <w:rFonts w:eastAsia="仿宋_GB2312"/>
          <w:sz w:val="36"/>
        </w:rPr>
      </w:pPr>
      <w:r>
        <w:rPr>
          <w:rFonts w:eastAsia="仿宋_GB2312"/>
          <w:sz w:val="36"/>
        </w:rPr>
        <w:t>教育部教师工作司制</w:t>
      </w:r>
    </w:p>
    <w:p>
      <w:pPr>
        <w:widowControl/>
        <w:spacing w:line="52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6"/>
        </w:rPr>
        <w:t>二</w:t>
      </w:r>
      <w:r>
        <w:rPr>
          <w:rFonts w:hint="eastAsia" w:eastAsia="仿宋_GB2312"/>
          <w:sz w:val="36"/>
        </w:rPr>
        <w:t>〇</w:t>
      </w:r>
      <w:r>
        <w:rPr>
          <w:rFonts w:eastAsia="仿宋_GB2312"/>
          <w:sz w:val="36"/>
        </w:rPr>
        <w:t>二</w:t>
      </w:r>
      <w:r>
        <w:rPr>
          <w:rFonts w:hint="eastAsia" w:eastAsia="仿宋_GB2312"/>
          <w:sz w:val="36"/>
        </w:rPr>
        <w:t>〇</w:t>
      </w:r>
      <w:r>
        <w:rPr>
          <w:rFonts w:eastAsia="仿宋_GB2312"/>
          <w:sz w:val="36"/>
        </w:rPr>
        <w:t>年</w:t>
      </w:r>
    </w:p>
    <w:p>
      <w:pPr>
        <w:widowControl/>
        <w:spacing w:line="520" w:lineRule="exact"/>
        <w:rPr>
          <w:rFonts w:eastAsia="华文中宋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31" w:bottom="2098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jc w:val="center"/>
        <w:rPr>
          <w:rFonts w:eastAsia="华文中宋"/>
          <w:sz w:val="40"/>
        </w:rPr>
      </w:pPr>
      <w:r>
        <w:rPr>
          <w:rFonts w:eastAsia="华文中宋"/>
          <w:sz w:val="40"/>
        </w:rPr>
        <w:t>填表说明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pStyle w:val="6"/>
        <w:spacing w:line="500" w:lineRule="exact"/>
        <w:ind w:firstLine="480"/>
        <w:jc w:val="left"/>
        <w:rPr>
          <w:sz w:val="24"/>
        </w:rPr>
      </w:pPr>
      <w:r>
        <w:rPr>
          <w:sz w:val="24"/>
        </w:rPr>
        <w:t>1．第一部分“负责人”为省级教育行政部门</w:t>
      </w:r>
      <w:r>
        <w:rPr>
          <w:rFonts w:hint="eastAsia"/>
          <w:sz w:val="24"/>
        </w:rPr>
        <w:t>教师工作相关处室负责人或</w:t>
      </w:r>
      <w:r>
        <w:rPr>
          <w:sz w:val="24"/>
        </w:rPr>
        <w:t>院校（机构）主管国培项目的</w:t>
      </w:r>
      <w:r>
        <w:rPr>
          <w:rFonts w:hint="eastAsia"/>
          <w:sz w:val="24"/>
        </w:rPr>
        <w:t>单位负责人</w:t>
      </w:r>
      <w:r>
        <w:rPr>
          <w:sz w:val="24"/>
        </w:rPr>
        <w:t>。“统筹管理部门”为本单位负责“国培计划”统筹管理工作的职能部门。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sz w:val="24"/>
        </w:rPr>
        <w:t>2．第二部分“推荐专家”数量要求为：各省级教育行政部门推荐参评人选不超过30人；教育部直属高校不超过12人，其他院校（机构）不超过6人。相关院校（机构）推荐的本单位以外专家不低于1/2，幼儿园、中小学一线优秀教师（教研员）不低于1/3，各省级教育行政部</w:t>
      </w:r>
      <w:r>
        <w:rPr>
          <w:rFonts w:hint="eastAsia"/>
          <w:sz w:val="24"/>
        </w:rPr>
        <w:t xml:space="preserve"> </w:t>
      </w:r>
      <w:r>
        <w:rPr>
          <w:sz w:val="24"/>
        </w:rPr>
        <w:t>门推荐的幼儿园、中小学一线优秀教师（教研员）不低于1/2。原则上各单位每学科（领域）推荐人数不超过2人。“国培计划”专家库已入库专家不再推荐。学科（领域）名称参照下表。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类别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学科（领域）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思想政治（道德与法治）、语文、数学、英语、科学、物理、化学、生物、历史（历史与社会）、地理、综合实践活动、体育与健康、音乐、美术、艺术、高中信息技术、高中通用技术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领域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教育理论与实践、教师培训理论与实践、师德教育、学前教育、特殊教育、班主任工作、心理健康教育、教育技术能力、信息技术能力</w:t>
            </w:r>
            <w:r>
              <w:rPr>
                <w:rFonts w:hint="eastAsia"/>
                <w:szCs w:val="21"/>
              </w:rPr>
              <w:t>、国家安全、公共卫生、劳动教育</w:t>
            </w:r>
          </w:p>
        </w:tc>
      </w:tr>
    </w:tbl>
    <w:p>
      <w:pPr>
        <w:widowControl/>
        <w:spacing w:line="520" w:lineRule="exact"/>
        <w:ind w:firstLine="480" w:firstLineChars="200"/>
        <w:rPr>
          <w:sz w:val="24"/>
        </w:rPr>
      </w:pPr>
      <w:r>
        <w:rPr>
          <w:sz w:val="24"/>
        </w:rPr>
        <w:t>3.第三部分“讲授专题”要求简洁、明确、突出重点，不超过25字。</w:t>
      </w:r>
    </w:p>
    <w:p>
      <w:pPr>
        <w:widowControl/>
        <w:spacing w:line="520" w:lineRule="exact"/>
        <w:ind w:firstLine="480" w:firstLineChars="200"/>
        <w:rPr>
          <w:rFonts w:eastAsia="华文中宋"/>
          <w:b/>
          <w:kern w:val="0"/>
          <w:sz w:val="32"/>
          <w:szCs w:val="32"/>
        </w:rPr>
      </w:pPr>
      <w:r>
        <w:rPr>
          <w:sz w:val="24"/>
        </w:rPr>
        <w:t>4.第一、二部分由推荐单位填写；第三部分由参评人选填写，推荐单位填写推荐意见并进行汇总，装订成册报送。</w:t>
      </w:r>
    </w:p>
    <w:p>
      <w:pPr>
        <w:pStyle w:val="7"/>
        <w:spacing w:line="500" w:lineRule="exact"/>
        <w:ind w:firstLine="0" w:firstLineChars="0"/>
        <w:jc w:val="left"/>
        <w:rPr>
          <w:kern w:val="2"/>
          <w:sz w:val="24"/>
        </w:rPr>
      </w:pPr>
    </w:p>
    <w:p>
      <w:pPr>
        <w:pStyle w:val="6"/>
        <w:spacing w:line="500" w:lineRule="exact"/>
        <w:ind w:firstLine="0" w:firstLineChars="0"/>
        <w:jc w:val="left"/>
        <w:rPr>
          <w:sz w:val="24"/>
        </w:rPr>
      </w:pPr>
    </w:p>
    <w:p>
      <w:pPr>
        <w:rPr>
          <w:rFonts w:eastAsia="黑体"/>
          <w:sz w:val="30"/>
          <w:szCs w:val="30"/>
        </w:rPr>
      </w:pPr>
    </w:p>
    <w:p>
      <w:pPr>
        <w:rPr>
          <w:rFonts w:eastAsia="黑体"/>
          <w:sz w:val="30"/>
          <w:szCs w:val="30"/>
        </w:rPr>
      </w:pPr>
    </w:p>
    <w:p>
      <w:pPr>
        <w:rPr>
          <w:rFonts w:eastAsia="黑体"/>
          <w:sz w:val="30"/>
          <w:szCs w:val="30"/>
        </w:rPr>
      </w:pP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/>
          <w:sz w:val="30"/>
          <w:szCs w:val="30"/>
        </w:rPr>
        <w:t>一、推荐单位</w:t>
      </w:r>
    </w:p>
    <w:tbl>
      <w:tblPr>
        <w:tblStyle w:val="4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59"/>
        <w:gridCol w:w="1370"/>
        <w:gridCol w:w="825"/>
        <w:gridCol w:w="1418"/>
        <w:gridCol w:w="1068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推荐单位</w:t>
            </w:r>
          </w:p>
        </w:tc>
        <w:tc>
          <w:tcPr>
            <w:tcW w:w="6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负责人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 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申请单位属性</w:t>
            </w:r>
          </w:p>
        </w:tc>
        <w:tc>
          <w:tcPr>
            <w:tcW w:w="6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省级教育行政部门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教育部直属高校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其他院校（机构）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统筹管理部门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院校（机构）填写</w:t>
            </w:r>
          </w:p>
        </w:tc>
        <w:tc>
          <w:tcPr>
            <w:tcW w:w="6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部门负责人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 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二、专家库参评人选汇总表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440"/>
        <w:gridCol w:w="900"/>
        <w:gridCol w:w="900"/>
        <w:gridCol w:w="1813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（领域）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是否为幼儿园、中小学一线教师、教研员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是否为本单位专家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（院校、机构填写）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</w:pPr>
          </w:p>
        </w:tc>
      </w:tr>
    </w:tbl>
    <w:p>
      <w:pPr>
        <w:rPr>
          <w:rFonts w:eastAsia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360" w:lineRule="atLeast"/>
        <w:rPr>
          <w:rFonts w:eastAsia="华文中宋"/>
          <w:b/>
          <w:kern w:val="0"/>
          <w:sz w:val="32"/>
          <w:szCs w:val="32"/>
        </w:rPr>
      </w:pPr>
      <w:r>
        <w:rPr>
          <w:rFonts w:eastAsia="华文中宋"/>
          <w:b/>
          <w:kern w:val="0"/>
          <w:sz w:val="32"/>
          <w:szCs w:val="32"/>
        </w:rPr>
        <w:t>三、“国培计划”</w:t>
      </w:r>
      <w:r>
        <w:rPr>
          <w:rFonts w:eastAsia="华文中宋"/>
          <w:b/>
          <w:sz w:val="32"/>
          <w:szCs w:val="32"/>
        </w:rPr>
        <w:t>专家库参评人选推荐表</w:t>
      </w:r>
    </w:p>
    <w:p>
      <w:pPr>
        <w:widowControl/>
        <w:spacing w:line="360" w:lineRule="atLeast"/>
        <w:rPr>
          <w:rFonts w:eastAsia="华文中宋"/>
          <w:kern w:val="0"/>
          <w:sz w:val="32"/>
          <w:szCs w:val="32"/>
        </w:rPr>
      </w:pPr>
      <w:r>
        <w:rPr>
          <w:rFonts w:eastAsia="仿宋_GB2312"/>
          <w:b/>
          <w:kern w:val="0"/>
          <w:sz w:val="24"/>
        </w:rPr>
        <w:t>参评人选签名：                                  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951"/>
        <w:gridCol w:w="1099"/>
        <w:gridCol w:w="109"/>
        <w:gridCol w:w="857"/>
        <w:gridCol w:w="365"/>
        <w:gridCol w:w="857"/>
        <w:gridCol w:w="363"/>
        <w:gridCol w:w="801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 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ind w:firstLine="2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5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学科</w:t>
            </w:r>
            <w:r>
              <w:rPr>
                <w:kern w:val="0"/>
                <w:szCs w:val="21"/>
              </w:rPr>
              <w:t>（领域）</w:t>
            </w:r>
          </w:p>
        </w:tc>
        <w:tc>
          <w:tcPr>
            <w:tcW w:w="5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讲授专题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（不超过3项）</w:t>
            </w: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单位电话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住宅电话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  机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传   真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电子信箱</w:t>
            </w:r>
          </w:p>
        </w:tc>
        <w:tc>
          <w:tcPr>
            <w:tcW w:w="4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个人简历</w:t>
            </w: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（主要包括教育经历、工作经历，主要工作业绩、各种荣誉称号不超过500字）</w:t>
            </w: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教师培训工作经验与成效</w:t>
            </w:r>
          </w:p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（擅长的培训课程，参与幼儿园、中小学教师培训的设计、组织与教学等方面的经验与成效，不超过1000字）</w:t>
            </w:r>
          </w:p>
          <w:p>
            <w:pPr>
              <w:widowControl/>
              <w:spacing w:line="360" w:lineRule="atLeas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与教师培训相关的研究成果</w:t>
            </w:r>
          </w:p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（主要研究领域，承担的课题、公开发表或出版的与教师培训相关的主要文章、著作等，不超过500字）</w:t>
            </w:r>
          </w:p>
          <w:p>
            <w:pPr>
              <w:widowControl/>
              <w:spacing w:line="360" w:lineRule="atLeas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推荐单位</w:t>
            </w:r>
          </w:p>
          <w:p>
            <w:pPr>
              <w:widowControl/>
              <w:spacing w:line="36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意见</w:t>
            </w:r>
          </w:p>
        </w:tc>
        <w:tc>
          <w:tcPr>
            <w:tcW w:w="7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b/>
                <w:kern w:val="0"/>
                <w:sz w:val="24"/>
              </w:rPr>
            </w:pPr>
          </w:p>
          <w:p>
            <w:pPr>
              <w:spacing w:line="360" w:lineRule="atLeast"/>
              <w:rPr>
                <w:b/>
                <w:kern w:val="0"/>
                <w:sz w:val="24"/>
              </w:rPr>
            </w:pPr>
          </w:p>
          <w:p>
            <w:pPr>
              <w:spacing w:line="360" w:lineRule="atLeast"/>
              <w:ind w:firstLine="1181" w:firstLineChars="490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公章                  负责人（签字）                   </w:t>
            </w:r>
          </w:p>
          <w:p>
            <w:pPr>
              <w:widowControl/>
              <w:spacing w:line="360" w:lineRule="atLeast"/>
              <w:ind w:firstLine="3773" w:firstLineChars="1566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A51"/>
    <w:multiLevelType w:val="multilevel"/>
    <w:tmpl w:val="235C2A51"/>
    <w:lvl w:ilvl="0" w:tentative="0">
      <w:start w:val="0"/>
      <w:numFmt w:val="bullet"/>
      <w:lvlText w:val="□"/>
      <w:lvlJc w:val="left"/>
      <w:pPr>
        <w:tabs>
          <w:tab w:val="left" w:pos="390"/>
        </w:tabs>
        <w:ind w:left="390" w:hanging="390"/>
      </w:pPr>
      <w:rPr>
        <w:rFonts w:hint="eastAsia" w:ascii="宋体" w:hAnsi="宋体" w:eastAsia="宋体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5139D"/>
    <w:rsid w:val="0CA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  <w:style w:type="paragraph" w:styleId="7">
    <w:name w:val="List Paragraph"/>
    <w:basedOn w:val="1"/>
    <w:qFormat/>
    <w:uiPriority w:val="0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张悦</dc:creator>
  <cp:lastModifiedBy>张悦</cp:lastModifiedBy>
  <dcterms:modified xsi:type="dcterms:W3CDTF">2020-06-09T08:42:05Z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