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中小学教师师德档案</w:t>
      </w:r>
    </w:p>
    <w:p>
      <w:pPr>
        <w:jc w:val="center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sz w:val="44"/>
          <w:szCs w:val="44"/>
          <w:u w:val="single" w:color="auto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年度</w:t>
      </w:r>
      <w:r>
        <w:rPr>
          <w:rFonts w:hint="eastAsia" w:ascii="楷体" w:hAnsi="楷体" w:eastAsia="楷体" w:cs="楷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  <w:lang w:eastAsia="zh-CN"/>
        </w:rPr>
        <w:t>单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lang w:eastAsia="zh-CN"/>
        </w:rPr>
        <w:t>位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黑体" w:hAnsi="黑体" w:eastAsia="黑体" w:cs="黑体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姓    名：</w:t>
      </w:r>
      <w:r>
        <w:rPr>
          <w:rFonts w:hint="eastAsia" w:ascii="黑体" w:hAnsi="黑体" w:eastAsia="黑体" w:cs="黑体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>现技术</w:t>
      </w:r>
      <w:r>
        <w:rPr>
          <w:rFonts w:hint="eastAsia" w:ascii="黑体" w:hAnsi="黑体" w:eastAsia="黑体" w:cs="黑体"/>
          <w:sz w:val="32"/>
          <w:lang w:eastAsia="zh-CN"/>
        </w:rPr>
        <w:t>（行政）</w:t>
      </w:r>
      <w:r>
        <w:rPr>
          <w:rFonts w:hint="eastAsia" w:ascii="黑体" w:hAnsi="黑体" w:eastAsia="黑体" w:cs="黑体"/>
          <w:sz w:val="32"/>
        </w:rPr>
        <w:t>职务：</w:t>
      </w:r>
      <w:r>
        <w:rPr>
          <w:rFonts w:hint="eastAsia" w:ascii="黑体" w:hAnsi="黑体" w:eastAsia="黑体" w:cs="黑体"/>
          <w:sz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任教年级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黑体" w:hAnsi="黑体" w:eastAsia="黑体" w:cs="黑体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任教学科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黑体" w:hAnsi="黑体" w:eastAsia="黑体" w:cs="黑体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填表时间：</w:t>
      </w:r>
      <w:r>
        <w:rPr>
          <w:rFonts w:hint="eastAsia" w:ascii="黑体" w:hAnsi="黑体" w:eastAsia="黑体" w:cs="黑体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val="en-US" w:eastAsia="zh-CN"/>
        </w:rPr>
        <w:t>自治区</w:t>
      </w:r>
      <w:r>
        <w:rPr>
          <w:rFonts w:hint="eastAsia" w:ascii="宋体" w:hAnsi="宋体"/>
          <w:sz w:val="32"/>
          <w:lang w:eastAsia="zh-CN"/>
        </w:rPr>
        <w:t>教育</w:t>
      </w:r>
      <w:r>
        <w:rPr>
          <w:rFonts w:hint="eastAsia" w:ascii="宋体" w:hAnsi="宋体"/>
          <w:sz w:val="32"/>
        </w:rPr>
        <w:t>厅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</w:rPr>
        <w:t>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rtlGutter w:val="0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1、</w:t>
      </w:r>
      <w:r>
        <w:rPr>
          <w:rFonts w:hint="eastAsia" w:ascii="仿宋_GB2312" w:hAnsi="仿宋_GB2312" w:eastAsia="仿宋_GB2312"/>
          <w:sz w:val="28"/>
        </w:rPr>
        <w:t>本表供</w:t>
      </w:r>
      <w:r>
        <w:rPr>
          <w:rFonts w:hint="eastAsia" w:ascii="仿宋_GB2312" w:hAnsi="仿宋_GB2312" w:eastAsia="仿宋_GB2312"/>
          <w:sz w:val="28"/>
          <w:lang w:val="en-US" w:eastAsia="zh-CN"/>
        </w:rPr>
        <w:t>普通中小学、中等职业学校（含技工学校）、特殊教育机构、少年宫及地方教研室、电化教育等机构教师</w:t>
      </w:r>
      <w:r>
        <w:rPr>
          <w:rFonts w:hint="eastAsia" w:ascii="仿宋_GB2312" w:hAnsi="仿宋_GB2312" w:eastAsia="仿宋_GB2312"/>
          <w:sz w:val="28"/>
        </w:rPr>
        <w:t>使用。</w:t>
      </w:r>
      <w:r>
        <w:rPr>
          <w:rFonts w:hint="eastAsia" w:ascii="仿宋_GB2312" w:hAnsi="仿宋_GB2312" w:eastAsia="仿宋_GB2312"/>
          <w:sz w:val="28"/>
          <w:lang w:eastAsia="zh-CN"/>
        </w:rPr>
        <w:t>凡</w:t>
      </w:r>
      <w:r>
        <w:rPr>
          <w:rFonts w:hint="eastAsia" w:ascii="仿宋_GB2312" w:hAnsi="仿宋_GB2312" w:eastAsia="仿宋_GB2312"/>
          <w:sz w:val="28"/>
          <w:lang w:val="en-US" w:eastAsia="zh-CN"/>
        </w:rPr>
        <w:t>公办和民办学校（单位）受聘、就职于教师、教辅岗位、从事教育教学工作，及受聘、就职于行政岗位、从事学生管理工作的人员均须填写。学校（单位）临时聘用的从事相关工作的人员也须填写。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2、</w:t>
      </w:r>
      <w:r>
        <w:rPr>
          <w:rFonts w:hint="eastAsia" w:ascii="仿宋_GB2312" w:hAnsi="仿宋_GB2312" w:eastAsia="仿宋_GB2312"/>
          <w:sz w:val="28"/>
        </w:rPr>
        <w:t>本表</w:t>
      </w:r>
      <w:r>
        <w:rPr>
          <w:rFonts w:hint="eastAsia" w:ascii="仿宋_GB2312" w:hAnsi="仿宋_GB2312" w:eastAsia="仿宋_GB2312"/>
          <w:sz w:val="28"/>
          <w:lang w:eastAsia="zh-CN"/>
        </w:rPr>
        <w:t>一式一份，每学年填写一份，各学年末师德考核结束、学校（单位）负责人签字、加盖单位公章并由教师本人确认签名后由单位归档保存。教师申报评优评先、职称晋升、评模表彰、出国深造时，须提供本表。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3、</w:t>
      </w:r>
      <w:r>
        <w:rPr>
          <w:rFonts w:hint="eastAsia" w:ascii="仿宋_GB2312" w:hAnsi="仿宋_GB2312" w:eastAsia="仿宋_GB2312"/>
          <w:sz w:val="28"/>
        </w:rPr>
        <w:t>本表共</w:t>
      </w:r>
      <w:r>
        <w:rPr>
          <w:rFonts w:hint="eastAsia" w:ascii="仿宋_GB2312" w:hAnsi="仿宋_GB2312" w:eastAsia="仿宋_GB2312"/>
          <w:sz w:val="28"/>
          <w:lang w:val="en-US" w:eastAsia="zh-CN"/>
        </w:rPr>
        <w:t>6</w:t>
      </w:r>
      <w:r>
        <w:rPr>
          <w:rFonts w:hint="eastAsia" w:ascii="仿宋_GB2312" w:hAnsi="仿宋_GB2312" w:eastAsia="仿宋_GB2312"/>
          <w:sz w:val="28"/>
        </w:rPr>
        <w:t>页</w:t>
      </w:r>
      <w:r>
        <w:rPr>
          <w:rFonts w:hint="eastAsia" w:ascii="仿宋_GB2312" w:hAnsi="仿宋_GB2312" w:eastAsia="仿宋_GB2312"/>
          <w:sz w:val="28"/>
          <w:lang w:eastAsia="zh-CN"/>
        </w:rPr>
        <w:t>（含封面）</w:t>
      </w:r>
      <w:r>
        <w:rPr>
          <w:rFonts w:hint="eastAsia" w:ascii="仿宋_GB2312" w:hAnsi="仿宋_GB2312" w:eastAsia="仿宋_GB2312"/>
          <w:sz w:val="28"/>
        </w:rPr>
        <w:t>，用A4纸双面打印填写</w:t>
      </w:r>
      <w:r>
        <w:rPr>
          <w:rFonts w:hint="eastAsia" w:ascii="仿宋_GB2312" w:hAnsi="仿宋_GB2312" w:eastAsia="仿宋_GB2312"/>
          <w:sz w:val="28"/>
          <w:lang w:eastAsia="zh-CN"/>
        </w:rPr>
        <w:t>，</w:t>
      </w:r>
      <w:r>
        <w:rPr>
          <w:rFonts w:hint="eastAsia" w:ascii="仿宋_GB2312" w:hAnsi="仿宋_GB2312" w:eastAsia="仿宋_GB2312"/>
          <w:sz w:val="28"/>
        </w:rPr>
        <w:t>左竖</w:t>
      </w:r>
      <w:r>
        <w:rPr>
          <w:rFonts w:hint="eastAsia" w:ascii="仿宋_GB2312" w:hAnsi="仿宋_GB2312" w:eastAsia="仿宋_GB2312"/>
          <w:sz w:val="28"/>
          <w:lang w:eastAsia="zh-CN"/>
        </w:rPr>
        <w:t>裱糊</w:t>
      </w:r>
      <w:r>
        <w:rPr>
          <w:rFonts w:hint="eastAsia" w:ascii="仿宋_GB2312" w:hAnsi="仿宋_GB2312" w:eastAsia="仿宋_GB2312"/>
          <w:sz w:val="28"/>
        </w:rPr>
        <w:t>（距左边缘不超过1</w:t>
      </w:r>
      <w:r>
        <w:rPr>
          <w:rFonts w:hint="eastAsia" w:ascii="仿宋_GB2312" w:hAnsi="仿宋_GB2312" w:eastAsia="仿宋_GB2312"/>
          <w:sz w:val="28"/>
          <w:lang w:eastAsia="zh-CN"/>
        </w:rPr>
        <w:t>厘米</w:t>
      </w:r>
      <w:r>
        <w:rPr>
          <w:rFonts w:hint="eastAsia" w:ascii="仿宋_GB2312" w:hAnsi="仿宋_GB2312" w:eastAsia="仿宋_GB2312"/>
          <w:sz w:val="28"/>
        </w:rPr>
        <w:t>）</w:t>
      </w:r>
      <w:r>
        <w:rPr>
          <w:rFonts w:hint="eastAsia" w:ascii="仿宋_GB2312" w:hAnsi="仿宋_GB2312" w:eastAsia="仿宋_GB2312"/>
          <w:sz w:val="28"/>
          <w:lang w:eastAsia="zh-CN"/>
        </w:rPr>
        <w:t>，不得使用订书机装订。使用订书机活页装订的，在参加评优评先、职称晋升等过程中，相关内容不予认可。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4、</w:t>
      </w:r>
      <w:r>
        <w:rPr>
          <w:rFonts w:hint="eastAsia" w:ascii="仿宋_GB2312" w:hAnsi="仿宋_GB2312" w:eastAsia="仿宋_GB2312"/>
          <w:sz w:val="28"/>
          <w:lang w:eastAsia="zh-CN"/>
        </w:rPr>
        <w:t>本表各项内容</w:t>
      </w:r>
      <w:r>
        <w:rPr>
          <w:rFonts w:hint="eastAsia" w:ascii="仿宋_GB2312" w:hAnsi="仿宋_GB2312" w:eastAsia="仿宋_GB2312"/>
          <w:sz w:val="28"/>
        </w:rPr>
        <w:t>应用钢笔</w:t>
      </w:r>
      <w:r>
        <w:rPr>
          <w:rFonts w:hint="eastAsia" w:ascii="仿宋_GB2312" w:hAnsi="仿宋_GB2312" w:eastAsia="仿宋_GB2312"/>
          <w:sz w:val="28"/>
          <w:lang w:eastAsia="zh-CN"/>
        </w:rPr>
        <w:t>、碳素笔</w:t>
      </w:r>
      <w:r>
        <w:rPr>
          <w:rFonts w:hint="eastAsia" w:ascii="仿宋_GB2312" w:hAnsi="仿宋_GB2312" w:eastAsia="仿宋_GB2312"/>
          <w:sz w:val="28"/>
        </w:rPr>
        <w:t>填写，内容要具体、真实，字迹要端正、清楚。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师德承诺书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为落实立德树人根本任务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，使自己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努力成为有理想信念、有道德情操、有扎实学识、有仁爱之心的好老师，着力培养德智体美劳全面发展的社会主义建设者和接班人，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一、坚定政治方向。坚持以习近平新时代中国特色社会主义思想为指导，拥护中国共产党的领导，贯彻党的教育方针；不在教育教学活动中及其他场合有损害党中央权威、违背党的路线方针政策的言行。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二、自觉爱国守法。忠于祖国，忠于人民，恪守宪法原则，遵守法律法规，依法履行教师职责；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自觉维护国家统一、民族团结，坚决反对“三股势力”；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不损害国家利益、社会公共利益，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违背社会公序良俗。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三、传播优秀文化。带头践行社会主义核心价值观，弘扬真善美，传递正能量；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加强民族团结教育，铸牢中华民族共同体意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识；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不通过课堂、论坛、讲座、信息网络及其他渠道发表、转发错误观点，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编造散布虚假信息、不良信息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自觉抵御任何形式的宗教渗透，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不传播宗教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</w:rPr>
        <w:t>和宣传封建迷信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四、潜心教书育人。落实立德树人根本任务，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全面使用国家通用语言文字教育教学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遵循教育规律和学生成长规律，因材施教，教学相长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不违反教学纪律，敷衍教学，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校外辅导、有偿补课行为。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五、关心爱护学生。严慈相济，诲人不倦，真心关爱学生，严格要求学生，做学生良师益友；不歧视、侮辱学生，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虐待、伤害学生。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六、加强安全防范。增强安全意识，加强安全教育，保护学生安全，防范事故风险；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在教育教学活动中遇突发事件、面临危险时，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不顾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学生安危，擅离职守，自行逃离。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七、坚持言行雅正。为人师表，以身作则，举止文明，作风正派，自重自爱；不与学生发生任何不正当关系，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绝不发生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任何形式的猥亵、性骚扰行为。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八、秉持公平诚信。坚持原则，处事公道，光明磊落，为人正直；不在招生、考试、推优、保送及绩效考核、岗位聘用、职称评聘、评优评奖等工作中徇私舞弊、弄虚作假。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九、坚守廉洁自律。严于律己，清廉从教；不索要、收受学生及家长财物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参加由学生及家长付费的宴请、旅游、娱乐休闲等活动，不向学生推销图书报刊、教辅材料、社会保险或利用家长资源谋取私利。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十、规范从教行为。勤勉敬业，乐于奉献，自觉抵制不良风气；不组织、参与有偿补课，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为校外培训机构和他人介绍生源、提供相关信息。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本人如出现违反以上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内容的情形，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本人同意本年度师德考核定为“不合格”，并自愿接受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承诺人：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            </w:t>
      </w:r>
    </w:p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时间：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page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师德考核记录</w:t>
      </w:r>
    </w:p>
    <w:tbl>
      <w:tblPr>
        <w:tblStyle w:val="9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1446" w:type="dxa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个人师德总结</w:t>
            </w:r>
          </w:p>
        </w:tc>
        <w:tc>
          <w:tcPr>
            <w:tcW w:w="7302" w:type="dxa"/>
            <w:vAlign w:val="top"/>
          </w:tcPr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3" w:hRule="atLeast"/>
        </w:trPr>
        <w:tc>
          <w:tcPr>
            <w:tcW w:w="1446" w:type="dxa"/>
            <w:vAlign w:val="center"/>
          </w:tcPr>
          <w:p>
            <w:pPr>
              <w:spacing w:line="320" w:lineRule="exact"/>
              <w:ind w:right="178" w:rightChars="8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师德方面所获奖励（获奖时间、表彰单位、奖励名称及等级）</w:t>
            </w:r>
          </w:p>
        </w:tc>
        <w:tc>
          <w:tcPr>
            <w:tcW w:w="7302" w:type="dxa"/>
            <w:vAlign w:val="center"/>
          </w:tcPr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74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  <w:t>以上内容由本人填写。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教师签名：</w:t>
            </w:r>
          </w:p>
          <w:p>
            <w:pPr>
              <w:spacing w:line="320" w:lineRule="exact"/>
              <w:ind w:left="107" w:leftChars="51" w:right="178" w:rightChars="85" w:firstLine="560" w:firstLineChars="200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间：</w:t>
            </w:r>
          </w:p>
        </w:tc>
      </w:tr>
    </w:tbl>
    <w:tbl>
      <w:tblPr>
        <w:tblStyle w:val="10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学年内被举报及违反师德情况（由单位师德主管部门填写</w:t>
            </w: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时间、行为、处理情况。无此类情况的须填写“无”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70" w:type="dxa"/>
            <w:vAlign w:val="bottom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单位师德主管部门负责人签字：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师德考核结果</w:t>
            </w: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经核实，该教师个人填报事项属实。</w:t>
            </w:r>
          </w:p>
          <w:p>
            <w:pPr>
              <w:ind w:firstLine="480" w:firstLineChars="200"/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经考核评议，确定该教师本学年个人师德考核等次为：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学校（单位）负责人签字：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 xml:space="preserve"> 公 </w:t>
            </w:r>
            <w:r>
              <w:rPr>
                <w:rFonts w:hint="eastAsia"/>
                <w:szCs w:val="21"/>
                <w:lang w:eastAsia="zh-CN"/>
              </w:rPr>
              <w:t>章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教师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确认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教师签名：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主管教育行政部门抽查记录</w:t>
            </w: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抽查结果：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公   章                                        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抽查时间：</w:t>
            </w:r>
            <w:r>
              <w:rPr>
                <w:rFonts w:hint="eastAsia"/>
                <w:szCs w:val="21"/>
              </w:rPr>
              <w:t xml:space="preserve">    年    月    日</w:t>
            </w:r>
          </w:p>
        </w:tc>
      </w:tr>
    </w:tbl>
    <w:p>
      <w:pPr>
        <w:jc w:val="left"/>
        <w:rPr>
          <w:rStyle w:val="12"/>
          <w:rFonts w:ascii="Times New Roman" w:hAnsi="Times New Roman" w:eastAsia="方正仿宋_GBK" w:cs="Times New Roman"/>
          <w:b w:val="0"/>
          <w:bCs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注：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师德考核等次分为“合格”“不合格”。学年内有违反师德行为的，无论情节轻重，均应直接评定为“不合格”等次。</w:t>
      </w:r>
    </w:p>
    <w:p>
      <w:pPr>
        <w:jc w:val="left"/>
        <w:rPr>
          <w:rStyle w:val="12"/>
          <w:rFonts w:ascii="Times New Roman" w:hAnsi="Times New Roman" w:eastAsia="方正仿宋_GBK" w:cs="Times New Roman"/>
          <w:b w:val="0"/>
          <w:bCs/>
          <w:snapToGrid w:val="0"/>
          <w:kern w:val="0"/>
          <w:sz w:val="36"/>
          <w:szCs w:val="36"/>
        </w:rPr>
      </w:pPr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1701" w:right="1701" w:bottom="1588" w:left="1701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宋体-PUA">
    <w:altName w:val="方正书宋_GBK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etween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20589601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20589601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60635896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firstLine="180" w:firstLineChars="100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16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60635896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firstLine="180" w:firstLineChars="10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16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368D"/>
    <w:rsid w:val="001160BF"/>
    <w:rsid w:val="001B550E"/>
    <w:rsid w:val="001E5236"/>
    <w:rsid w:val="0031321A"/>
    <w:rsid w:val="00343579"/>
    <w:rsid w:val="00396FF1"/>
    <w:rsid w:val="0057357A"/>
    <w:rsid w:val="005D6452"/>
    <w:rsid w:val="00631FF4"/>
    <w:rsid w:val="00753F2B"/>
    <w:rsid w:val="0092774E"/>
    <w:rsid w:val="00D22B83"/>
    <w:rsid w:val="00E51693"/>
    <w:rsid w:val="00E945A1"/>
    <w:rsid w:val="00F57CE9"/>
    <w:rsid w:val="01985D68"/>
    <w:rsid w:val="02333D10"/>
    <w:rsid w:val="029C1E2F"/>
    <w:rsid w:val="02D77027"/>
    <w:rsid w:val="02E05147"/>
    <w:rsid w:val="02FE7E50"/>
    <w:rsid w:val="03E03DAA"/>
    <w:rsid w:val="03F31E01"/>
    <w:rsid w:val="043B7FDF"/>
    <w:rsid w:val="055F554F"/>
    <w:rsid w:val="074D2E95"/>
    <w:rsid w:val="075C62B1"/>
    <w:rsid w:val="07B14002"/>
    <w:rsid w:val="07FC7BD1"/>
    <w:rsid w:val="08157E4E"/>
    <w:rsid w:val="08855C94"/>
    <w:rsid w:val="08A354A9"/>
    <w:rsid w:val="08B92A94"/>
    <w:rsid w:val="092D3BE3"/>
    <w:rsid w:val="09D71B33"/>
    <w:rsid w:val="0A16721E"/>
    <w:rsid w:val="0B277756"/>
    <w:rsid w:val="0B304864"/>
    <w:rsid w:val="0B481B21"/>
    <w:rsid w:val="0C4F6727"/>
    <w:rsid w:val="0CA26082"/>
    <w:rsid w:val="0D3857DC"/>
    <w:rsid w:val="0D390C6E"/>
    <w:rsid w:val="0D5A091D"/>
    <w:rsid w:val="0DD01E02"/>
    <w:rsid w:val="10063ED7"/>
    <w:rsid w:val="10495777"/>
    <w:rsid w:val="10535807"/>
    <w:rsid w:val="10EB2A49"/>
    <w:rsid w:val="111F3524"/>
    <w:rsid w:val="114477CC"/>
    <w:rsid w:val="11FD15BF"/>
    <w:rsid w:val="1206336C"/>
    <w:rsid w:val="122064C9"/>
    <w:rsid w:val="12251396"/>
    <w:rsid w:val="12783ADC"/>
    <w:rsid w:val="12D043AA"/>
    <w:rsid w:val="13B61688"/>
    <w:rsid w:val="13C565B2"/>
    <w:rsid w:val="142B7696"/>
    <w:rsid w:val="142E2124"/>
    <w:rsid w:val="146C38A1"/>
    <w:rsid w:val="15043DBB"/>
    <w:rsid w:val="15B975C6"/>
    <w:rsid w:val="163D19CE"/>
    <w:rsid w:val="16926EB4"/>
    <w:rsid w:val="16B05AA1"/>
    <w:rsid w:val="17901507"/>
    <w:rsid w:val="17B77D4F"/>
    <w:rsid w:val="17E34661"/>
    <w:rsid w:val="180B1F1D"/>
    <w:rsid w:val="182A1EAC"/>
    <w:rsid w:val="18773FFE"/>
    <w:rsid w:val="190337C4"/>
    <w:rsid w:val="1A326F36"/>
    <w:rsid w:val="1A445C2A"/>
    <w:rsid w:val="1A782F93"/>
    <w:rsid w:val="1AA45CA3"/>
    <w:rsid w:val="1AAB4D43"/>
    <w:rsid w:val="1B0B4CCA"/>
    <w:rsid w:val="1B3A32C7"/>
    <w:rsid w:val="1B7F0AA6"/>
    <w:rsid w:val="1BE74475"/>
    <w:rsid w:val="1C066FC7"/>
    <w:rsid w:val="1C1054D1"/>
    <w:rsid w:val="1CAA3064"/>
    <w:rsid w:val="1CF24372"/>
    <w:rsid w:val="1D431263"/>
    <w:rsid w:val="1EF26D8D"/>
    <w:rsid w:val="1FD989D8"/>
    <w:rsid w:val="2126294F"/>
    <w:rsid w:val="2139431A"/>
    <w:rsid w:val="21CA422E"/>
    <w:rsid w:val="21E3294E"/>
    <w:rsid w:val="225D7DDF"/>
    <w:rsid w:val="230B6A1C"/>
    <w:rsid w:val="231F77B9"/>
    <w:rsid w:val="232C4589"/>
    <w:rsid w:val="240053BA"/>
    <w:rsid w:val="24CE6973"/>
    <w:rsid w:val="26F74FB7"/>
    <w:rsid w:val="271152D6"/>
    <w:rsid w:val="27FD8239"/>
    <w:rsid w:val="285142AB"/>
    <w:rsid w:val="28D8098E"/>
    <w:rsid w:val="29DF71A4"/>
    <w:rsid w:val="2A1A78D2"/>
    <w:rsid w:val="2AA409A1"/>
    <w:rsid w:val="2B5334B2"/>
    <w:rsid w:val="2B6C7F66"/>
    <w:rsid w:val="2C2E62A3"/>
    <w:rsid w:val="2CED5DE9"/>
    <w:rsid w:val="2D997152"/>
    <w:rsid w:val="2DA86FD5"/>
    <w:rsid w:val="2DF41E93"/>
    <w:rsid w:val="2E082F8B"/>
    <w:rsid w:val="2F2D56D5"/>
    <w:rsid w:val="2FDFC15F"/>
    <w:rsid w:val="2FEE3972"/>
    <w:rsid w:val="300B7811"/>
    <w:rsid w:val="30472D35"/>
    <w:rsid w:val="30AC22A5"/>
    <w:rsid w:val="30BF58BE"/>
    <w:rsid w:val="30C71EC0"/>
    <w:rsid w:val="30FE8F14"/>
    <w:rsid w:val="31B55B35"/>
    <w:rsid w:val="31BF379B"/>
    <w:rsid w:val="31D3798C"/>
    <w:rsid w:val="31FD7AE9"/>
    <w:rsid w:val="32092713"/>
    <w:rsid w:val="327358AC"/>
    <w:rsid w:val="343B0C9C"/>
    <w:rsid w:val="34B44140"/>
    <w:rsid w:val="352C5B1C"/>
    <w:rsid w:val="356166AD"/>
    <w:rsid w:val="35CF4B0A"/>
    <w:rsid w:val="35F46B19"/>
    <w:rsid w:val="367F7874"/>
    <w:rsid w:val="3692261A"/>
    <w:rsid w:val="36DB2316"/>
    <w:rsid w:val="37F164FD"/>
    <w:rsid w:val="385D1566"/>
    <w:rsid w:val="391C0A8E"/>
    <w:rsid w:val="397321BF"/>
    <w:rsid w:val="3A297E1D"/>
    <w:rsid w:val="3AA94304"/>
    <w:rsid w:val="3B192A69"/>
    <w:rsid w:val="3B2379FF"/>
    <w:rsid w:val="3C641ED2"/>
    <w:rsid w:val="3C81522B"/>
    <w:rsid w:val="3CD369EC"/>
    <w:rsid w:val="3D221399"/>
    <w:rsid w:val="3DFC4AE7"/>
    <w:rsid w:val="3E645C69"/>
    <w:rsid w:val="40193073"/>
    <w:rsid w:val="40231502"/>
    <w:rsid w:val="409F04C8"/>
    <w:rsid w:val="40D163D9"/>
    <w:rsid w:val="40FC5B75"/>
    <w:rsid w:val="41005F58"/>
    <w:rsid w:val="41E50843"/>
    <w:rsid w:val="43396175"/>
    <w:rsid w:val="43521C00"/>
    <w:rsid w:val="43796A57"/>
    <w:rsid w:val="439413ED"/>
    <w:rsid w:val="43B8032D"/>
    <w:rsid w:val="44663ADF"/>
    <w:rsid w:val="44B10747"/>
    <w:rsid w:val="450816AD"/>
    <w:rsid w:val="45CF2A7F"/>
    <w:rsid w:val="46890931"/>
    <w:rsid w:val="47724511"/>
    <w:rsid w:val="48251799"/>
    <w:rsid w:val="48656F82"/>
    <w:rsid w:val="48F72E84"/>
    <w:rsid w:val="49044C37"/>
    <w:rsid w:val="49822B26"/>
    <w:rsid w:val="498B0CE7"/>
    <w:rsid w:val="499A54A7"/>
    <w:rsid w:val="49D20DBA"/>
    <w:rsid w:val="49EA17A2"/>
    <w:rsid w:val="4AD50090"/>
    <w:rsid w:val="4B422FB6"/>
    <w:rsid w:val="4C12389E"/>
    <w:rsid w:val="4CCA0B8F"/>
    <w:rsid w:val="4CE71160"/>
    <w:rsid w:val="4D3A0594"/>
    <w:rsid w:val="4D9E6467"/>
    <w:rsid w:val="4DAD7AA7"/>
    <w:rsid w:val="4DE73A31"/>
    <w:rsid w:val="4E6D54A2"/>
    <w:rsid w:val="4EF27F7B"/>
    <w:rsid w:val="4EFD7695"/>
    <w:rsid w:val="50F10031"/>
    <w:rsid w:val="522F5070"/>
    <w:rsid w:val="539D1BAF"/>
    <w:rsid w:val="53CF1072"/>
    <w:rsid w:val="541A7A54"/>
    <w:rsid w:val="543009B8"/>
    <w:rsid w:val="545B0096"/>
    <w:rsid w:val="54706E7F"/>
    <w:rsid w:val="54CD7532"/>
    <w:rsid w:val="54D70F03"/>
    <w:rsid w:val="54D71894"/>
    <w:rsid w:val="556A668D"/>
    <w:rsid w:val="558C0144"/>
    <w:rsid w:val="56E47D83"/>
    <w:rsid w:val="57041628"/>
    <w:rsid w:val="57A75ABE"/>
    <w:rsid w:val="57C53D17"/>
    <w:rsid w:val="57D75428"/>
    <w:rsid w:val="57DA124D"/>
    <w:rsid w:val="58990505"/>
    <w:rsid w:val="58AB6231"/>
    <w:rsid w:val="599719F9"/>
    <w:rsid w:val="59AC751B"/>
    <w:rsid w:val="59CC7DF3"/>
    <w:rsid w:val="59F52D78"/>
    <w:rsid w:val="5A31244A"/>
    <w:rsid w:val="5AE8211A"/>
    <w:rsid w:val="5AF86F3C"/>
    <w:rsid w:val="5B1562D3"/>
    <w:rsid w:val="5BB541D4"/>
    <w:rsid w:val="5D5C47BA"/>
    <w:rsid w:val="5D7F519A"/>
    <w:rsid w:val="5EC3770D"/>
    <w:rsid w:val="5F0779C9"/>
    <w:rsid w:val="5F25319E"/>
    <w:rsid w:val="5FAC1B81"/>
    <w:rsid w:val="5FD53644"/>
    <w:rsid w:val="604B1C35"/>
    <w:rsid w:val="611729FB"/>
    <w:rsid w:val="61C77F53"/>
    <w:rsid w:val="61E90A43"/>
    <w:rsid w:val="62594A0A"/>
    <w:rsid w:val="627F4F4A"/>
    <w:rsid w:val="630B5869"/>
    <w:rsid w:val="633D1AAD"/>
    <w:rsid w:val="63B81C88"/>
    <w:rsid w:val="64B8033A"/>
    <w:rsid w:val="64BA1C11"/>
    <w:rsid w:val="64DA60BA"/>
    <w:rsid w:val="650C2F7E"/>
    <w:rsid w:val="65CC4CA4"/>
    <w:rsid w:val="65FB24C2"/>
    <w:rsid w:val="66246E80"/>
    <w:rsid w:val="662733FD"/>
    <w:rsid w:val="671847AD"/>
    <w:rsid w:val="673B5A5D"/>
    <w:rsid w:val="6750450F"/>
    <w:rsid w:val="67980014"/>
    <w:rsid w:val="67B55143"/>
    <w:rsid w:val="68090394"/>
    <w:rsid w:val="681F291D"/>
    <w:rsid w:val="68F74437"/>
    <w:rsid w:val="69152A02"/>
    <w:rsid w:val="693979E8"/>
    <w:rsid w:val="69997714"/>
    <w:rsid w:val="69B243D9"/>
    <w:rsid w:val="6A54748A"/>
    <w:rsid w:val="6AA17C89"/>
    <w:rsid w:val="6B6B3267"/>
    <w:rsid w:val="6BEF6DA4"/>
    <w:rsid w:val="6CFC52FF"/>
    <w:rsid w:val="6D0A06EC"/>
    <w:rsid w:val="6D3841C3"/>
    <w:rsid w:val="6D93274F"/>
    <w:rsid w:val="6DE2422C"/>
    <w:rsid w:val="6EB05ACC"/>
    <w:rsid w:val="6EF45803"/>
    <w:rsid w:val="6F816329"/>
    <w:rsid w:val="700A4CC2"/>
    <w:rsid w:val="70480968"/>
    <w:rsid w:val="71EF17C0"/>
    <w:rsid w:val="72B97975"/>
    <w:rsid w:val="73051BAB"/>
    <w:rsid w:val="733A632D"/>
    <w:rsid w:val="743959B7"/>
    <w:rsid w:val="74DD4F19"/>
    <w:rsid w:val="74F71F3B"/>
    <w:rsid w:val="750445E0"/>
    <w:rsid w:val="755A7C04"/>
    <w:rsid w:val="756B4211"/>
    <w:rsid w:val="76477ADB"/>
    <w:rsid w:val="770A3D50"/>
    <w:rsid w:val="77F41E7E"/>
    <w:rsid w:val="782C7F1A"/>
    <w:rsid w:val="786A2387"/>
    <w:rsid w:val="789C12ED"/>
    <w:rsid w:val="7945405F"/>
    <w:rsid w:val="7977368D"/>
    <w:rsid w:val="79B6190E"/>
    <w:rsid w:val="79BB4E60"/>
    <w:rsid w:val="7ADBF741"/>
    <w:rsid w:val="7AEF1FD5"/>
    <w:rsid w:val="7B1B7C33"/>
    <w:rsid w:val="7B8C70A6"/>
    <w:rsid w:val="7B985944"/>
    <w:rsid w:val="7D1B732D"/>
    <w:rsid w:val="7DBF0392"/>
    <w:rsid w:val="7E517AF5"/>
    <w:rsid w:val="7E9A3F1C"/>
    <w:rsid w:val="7FE12E35"/>
    <w:rsid w:val="CFFFC5C0"/>
    <w:rsid w:val="DFFF37DB"/>
    <w:rsid w:val="FF35C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1210</Words>
  <Characters>6903</Characters>
  <Lines>57</Lines>
  <Paragraphs>16</Paragraphs>
  <TotalTime>1</TotalTime>
  <ScaleCrop>false</ScaleCrop>
  <LinksUpToDate>false</LinksUpToDate>
  <CharactersWithSpaces>8097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2021-03-31T08:59:00Z</dcterms:created>
  <dc:creator>admin</dc:creator>
  <cp:lastModifiedBy>thtf</cp:lastModifiedBy>
  <cp:lastPrinted>2021-11-06T18:20:00Z</cp:lastPrinted>
  <dcterms:modified xsi:type="dcterms:W3CDTF">2021-11-17T13:14:22Z</dcterms:modified>
  <dc:title>关于提请审议《加强新时代乡村教师队伍建设的实施方案》的请示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