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after="312" w:afterLines="100"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新增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学士学位授权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专业名单</w:t>
      </w:r>
    </w:p>
    <w:bookmarkEnd w:id="0"/>
    <w:p>
      <w:pPr>
        <w:pStyle w:val="2"/>
      </w:pPr>
    </w:p>
    <w:tbl>
      <w:tblPr>
        <w:tblStyle w:val="3"/>
        <w:tblW w:w="91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925"/>
        <w:gridCol w:w="1389"/>
        <w:gridCol w:w="2252"/>
        <w:gridCol w:w="1369"/>
        <w:gridCol w:w="13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单位名称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专业代码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sz w:val="32"/>
                <w:szCs w:val="32"/>
              </w:rPr>
              <w:t>专业名称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授予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类别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080803T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机器人工程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081401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地质工程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082801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建筑学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建筑学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专业学位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石河子大学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130503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环境设计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艺术学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石河子大学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080911TK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网络空间安全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石河子大学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081302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制药工程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100703TK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临床药学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101005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康复治疗学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120410T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健康服务与管理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100101K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基础医学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医学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100205TK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精神医学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医学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新疆医科大学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101003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医学影像技术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新疆财经大学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080910T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数据科学与大数据技术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新疆财经大学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120105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050221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乌尔都语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080801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自动化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082502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环境工程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060101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历史学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历史学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080903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网络工程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081201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测绘工程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塔里木大学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081305T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化学工程与工业生物工程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030302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社会工作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法学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020401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国际经济与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贸易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经济学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120204         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财务管理   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080906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数字媒体技术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020305T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金融数学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经济学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喀什大学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050303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广告学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伊犁师范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050301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新闻学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伊犁师范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大学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130402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绘画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艺术学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新疆艺术学院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130508 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数字媒体艺术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艺术学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020106T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能源经济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学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经济学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080204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机械电子工程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080205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工业设计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080401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材料科学与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080802T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轨道交通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信号与控制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081601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纺织工程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新疆工程学院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120205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国际商务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昌吉学院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080203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材料成型及控制工程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昌吉学院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081801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交通运输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新疆理工学院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080301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测控技术与仪器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新疆理工学院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120601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物流管理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管理学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新疆理工学院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080907T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智能科学与技术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新疆理工学院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120102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信息管理与信息系统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计算机科学与技术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081301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化学工程与工艺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081601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纺织工程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081701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轻化工程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新疆科技学院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080904K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信息安全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2020年新设专业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新疆农业大学科技学院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 050102 </w:t>
            </w:r>
          </w:p>
        </w:tc>
        <w:tc>
          <w:tcPr>
            <w:tcW w:w="2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汉语言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文学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3" w:leftChars="-55" w:right="-115" w:rightChars="-55" w:hanging="208" w:hangingChars="65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6" w:leftChars="-55" w:right="-115" w:rightChars="-55" w:hanging="171" w:hangingChars="65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-2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0" w:leftChars="-55" w:right="-115" w:rightChars="-55" w:hanging="145" w:hangingChars="65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-28"/>
          <w:kern w:val="0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-28"/>
          <w:kern w:val="0"/>
          <w:sz w:val="28"/>
          <w:szCs w:val="28"/>
          <w:lang w:val="en-US" w:eastAsia="zh-CN"/>
        </w:rPr>
        <w:t>注：天山职业技术学院本科层次职业教育试点专业，授权名单按教育部最终批复名单公布。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579E6"/>
    <w:rsid w:val="6F2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2020-06-08T11:09:00Z</dcterms:created>
  <dc:creator>高江江</dc:creator>
  <cp:lastModifiedBy>高江江</cp:lastModifiedBy>
  <dcterms:modified xsi:type="dcterms:W3CDTF">2020-06-08T11:10:31Z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